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6A4E3" w14:textId="04127FB6" w:rsidR="008544E2" w:rsidRPr="00425F88" w:rsidRDefault="008F43BB">
      <w:pPr>
        <w:rPr>
          <w:b/>
          <w:bCs/>
          <w:u w:val="single"/>
          <w:lang w:eastAsia="zh-CN"/>
        </w:rPr>
      </w:pPr>
      <w:r w:rsidRPr="00425F88">
        <w:rPr>
          <w:rFonts w:hint="eastAsia"/>
          <w:b/>
          <w:bCs/>
          <w:u w:val="single"/>
          <w:lang w:eastAsia="zh-CN"/>
        </w:rPr>
        <w:t>2026年度</w:t>
      </w:r>
      <w:r w:rsidR="00425F88">
        <w:rPr>
          <w:rFonts w:hint="eastAsia"/>
          <w:b/>
          <w:bCs/>
          <w:u w:val="single"/>
          <w:lang w:eastAsia="zh-CN"/>
        </w:rPr>
        <w:t>代数学III</w:t>
      </w:r>
      <w:r w:rsidRPr="00425F88">
        <w:rPr>
          <w:rFonts w:hint="eastAsia"/>
          <w:b/>
          <w:bCs/>
          <w:u w:val="single"/>
          <w:lang w:eastAsia="zh-CN"/>
        </w:rPr>
        <w:t>第8.6講　出口戦略</w:t>
      </w:r>
    </w:p>
    <w:p w14:paraId="7AF30482" w14:textId="77777777" w:rsidR="00C21B9D" w:rsidRDefault="00C21B9D">
      <w:pPr>
        <w:rPr>
          <w:rFonts w:hint="eastAsia"/>
          <w:b/>
          <w:bCs/>
          <w:lang w:eastAsia="zh-CN"/>
        </w:rPr>
      </w:pPr>
    </w:p>
    <w:p w14:paraId="4FB65B1E" w14:textId="1505AE68" w:rsidR="008F43BB" w:rsidRDefault="008F43BB">
      <m:oMath>
        <m:rad>
          <m:ra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/>
                <w:sz w:val="24"/>
                <w:szCs w:val="24"/>
              </w:rPr>
              <m:t>3</m:t>
            </m:r>
          </m:deg>
          <m:e>
            <m: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 w:rsidRPr="003A77B6">
        <w:rPr>
          <w:rFonts w:hint="eastAsia"/>
          <w:sz w:val="24"/>
          <w:szCs w:val="24"/>
        </w:rPr>
        <w:t xml:space="preserve"> </w:t>
      </w:r>
      <w:r>
        <w:rPr>
          <w:rFonts w:hint="eastAsia"/>
        </w:rPr>
        <w:t xml:space="preserve">は既約3次多項式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3</m:t>
            </m:r>
          </m:sup>
        </m:sSup>
      </m:oMath>
      <w:r w:rsidRPr="003A77B6">
        <w:rPr>
          <w:rFonts w:hint="eastAsia"/>
          <w:sz w:val="24"/>
          <w:szCs w:val="24"/>
        </w:rPr>
        <w:t xml:space="preserve"> －２</w:t>
      </w:r>
      <w:r>
        <w:rPr>
          <w:rFonts w:hint="eastAsia"/>
        </w:rPr>
        <w:t xml:space="preserve"> の解である。</w:t>
      </w:r>
    </w:p>
    <w:p w14:paraId="2FF5FA13" w14:textId="17F7E52B" w:rsidR="008F43BB" w:rsidRDefault="008F43BB">
      <w:pPr>
        <w:rPr>
          <w:rFonts w:ascii="Cambria Math" w:hAnsi="Cambria Math" w:cs="Cambria Math"/>
        </w:rPr>
      </w:pPr>
      <w:r>
        <w:rPr>
          <w:rFonts w:hint="eastAsia"/>
        </w:rPr>
        <w:t xml:space="preserve">環 </w:t>
      </w:r>
      <w:r>
        <w:rPr>
          <w:rFonts w:ascii="Cambria Math" w:hAnsi="Cambria Math" w:cs="Cambria Math" w:hint="eastAsia"/>
        </w:rPr>
        <w:t>ℚ</w:t>
      </w:r>
      <w:r>
        <w:rPr>
          <w:rFonts w:ascii="Cambria Math" w:hAnsi="Cambria Math" w:cs="Cambria Math" w:hint="eastAsia"/>
        </w:rPr>
        <w:t>[</w:t>
      </w:r>
      <m:oMath>
        <m:rad>
          <m:ra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/>
                <w:sz w:val="24"/>
                <w:szCs w:val="24"/>
              </w:rPr>
              <m:t>3</m:t>
            </m:r>
          </m:deg>
          <m:e>
            <m: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>
        <w:rPr>
          <w:rFonts w:ascii="Cambria Math" w:hAnsi="Cambria Math" w:cs="Cambria Math" w:hint="eastAsia"/>
        </w:rPr>
        <w:t xml:space="preserve">] = </w:t>
      </w:r>
      <w:r>
        <w:rPr>
          <w:rFonts w:ascii="Cambria Math" w:hAnsi="Cambria Math" w:cs="Cambria Math" w:hint="eastAsia"/>
        </w:rPr>
        <w:t>ℚ</w:t>
      </w:r>
      <w:r w:rsidR="003A77B6"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＋</w:t>
      </w:r>
      <w:r w:rsidR="003A77B6"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ℚ</w:t>
      </w:r>
      <w:r>
        <w:rPr>
          <w:rFonts w:ascii="Cambria Math" w:hAnsi="Cambria Math" w:cs="Cambria Math" w:hint="eastAsia"/>
        </w:rPr>
        <w:t>[</w:t>
      </w:r>
      <m:oMath>
        <m:rad>
          <m:ra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/>
                <w:sz w:val="24"/>
                <w:szCs w:val="24"/>
              </w:rPr>
              <m:t>3</m:t>
            </m:r>
          </m:deg>
          <m:e>
            <m: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>
        <w:rPr>
          <w:rFonts w:ascii="Cambria Math" w:hAnsi="Cambria Math" w:cs="Cambria Math" w:hint="eastAsia"/>
        </w:rPr>
        <w:t>]</w:t>
      </w:r>
      <w:r w:rsidR="003A77B6"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+</w:t>
      </w:r>
      <w:r w:rsidR="003A77B6"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ℚ</w:t>
      </w:r>
      <w:r>
        <w:rPr>
          <w:rFonts w:ascii="Cambria Math" w:hAnsi="Cambria Math" w:cs="Cambria Math" w:hint="eastAsia"/>
        </w:rPr>
        <w:t>[</w:t>
      </w:r>
      <m:oMath>
        <m:rad>
          <m:ra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/>
                <w:sz w:val="24"/>
                <w:szCs w:val="24"/>
              </w:rPr>
              <m:t>3</m:t>
            </m:r>
          </m:deg>
          <m:e>
            <m:r>
              <w:rPr>
                <w:rFonts w:ascii="Cambria Math" w:hAnsi="Cambria Math"/>
                <w:sz w:val="24"/>
                <w:szCs w:val="24"/>
              </w:rPr>
              <m:t>4</m:t>
            </m:r>
          </m:e>
        </m:rad>
      </m:oMath>
      <w:r>
        <w:rPr>
          <w:rFonts w:ascii="Cambria Math" w:hAnsi="Cambria Math" w:cs="Cambria Math" w:hint="eastAsia"/>
        </w:rPr>
        <w:t xml:space="preserve">] </w:t>
      </w:r>
      <w:r w:rsidR="003A77B6">
        <w:rPr>
          <w:rFonts w:ascii="Cambria Math" w:hAnsi="Cambria Math" w:cs="Cambria Math" w:hint="eastAsia"/>
        </w:rPr>
        <w:t>である。</w:t>
      </w:r>
    </w:p>
    <w:p w14:paraId="1D709145" w14:textId="7188D246" w:rsidR="008F43BB" w:rsidRDefault="008F43BB">
      <w:pPr>
        <w:rPr>
          <w:rFonts w:ascii="Cambria Math" w:hAnsi="Cambria Math" w:cs="Cambria Math"/>
        </w:rPr>
      </w:pPr>
      <w:r>
        <w:rPr>
          <w:rFonts w:ascii="Cambria Math" w:hAnsi="Cambria Math" w:cs="Cambria Math" w:hint="eastAsia"/>
        </w:rPr>
        <w:t>代数拡大の基本定理より、これが体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ℚ</w:t>
      </w:r>
      <w:r>
        <w:rPr>
          <w:rFonts w:ascii="Cambria Math" w:hAnsi="Cambria Math" w:cs="Cambria Math" w:hint="eastAsia"/>
        </w:rPr>
        <w:t>(</w:t>
      </w:r>
      <m:oMath>
        <m:rad>
          <m:ra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/>
                <w:sz w:val="24"/>
                <w:szCs w:val="24"/>
              </w:rPr>
              <m:t>3</m:t>
            </m:r>
          </m:deg>
          <m:e>
            <m: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>
        <w:rPr>
          <w:rFonts w:ascii="Cambria Math" w:hAnsi="Cambria Math" w:cs="Cambria Math" w:hint="eastAsia"/>
        </w:rPr>
        <w:t xml:space="preserve">) </w:t>
      </w:r>
      <w:r>
        <w:rPr>
          <w:rFonts w:ascii="Cambria Math" w:hAnsi="Cambria Math" w:cs="Cambria Math" w:hint="eastAsia"/>
        </w:rPr>
        <w:t>と同一になる</w:t>
      </w:r>
      <w:r w:rsidR="00C21B9D">
        <w:rPr>
          <w:rFonts w:ascii="Cambria Math" w:hAnsi="Cambria Math" w:cs="Cambria Math" w:hint="eastAsia"/>
        </w:rPr>
        <w:t>。</w:t>
      </w:r>
    </w:p>
    <w:p w14:paraId="42FA9776" w14:textId="2777DE2E" w:rsidR="00C21B9D" w:rsidRDefault="00C21B9D">
      <w:pPr>
        <w:rPr>
          <w:rFonts w:ascii="Cambria Math" w:hAnsi="Cambria Math" w:cs="Cambria Math"/>
        </w:rPr>
      </w:pPr>
      <w:r>
        <w:rPr>
          <w:rFonts w:ascii="Cambria Math" w:hAnsi="Cambria Math" w:cs="Cambria Math" w:hint="eastAsia"/>
        </w:rPr>
        <w:t>即ち、ℚ</w:t>
      </w:r>
      <w:r>
        <w:rPr>
          <w:rFonts w:ascii="Cambria Math" w:hAnsi="Cambria Math" w:cs="Cambria Math" w:hint="eastAsia"/>
        </w:rPr>
        <w:t>[</w:t>
      </w:r>
      <m:oMath>
        <m:rad>
          <m:ra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/>
                <w:sz w:val="24"/>
                <w:szCs w:val="24"/>
              </w:rPr>
              <m:t>3</m:t>
            </m:r>
          </m:deg>
          <m:e>
            <m: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 w:rsidRPr="003A77B6">
        <w:rPr>
          <w:rFonts w:ascii="Cambria Math" w:hAnsi="Cambria Math" w:cs="Cambria Math" w:hint="eastAsia"/>
          <w:sz w:val="24"/>
          <w:szCs w:val="24"/>
        </w:rPr>
        <w:t>]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の一般の元</w:t>
      </w:r>
      <w:r>
        <w:rPr>
          <w:rFonts w:ascii="Cambria Math" w:hAnsi="Cambria Math" w:cs="Cambria Math" w:hint="eastAsia"/>
        </w:rPr>
        <w:t xml:space="preserve"> a + b </w:t>
      </w:r>
      <m:oMath>
        <m:rad>
          <m:ra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/>
                <w:sz w:val="24"/>
                <w:szCs w:val="24"/>
              </w:rPr>
              <m:t>3</m:t>
            </m:r>
          </m:deg>
          <m:e>
            <m: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>
        <w:rPr>
          <w:rFonts w:ascii="Cambria Math" w:hAnsi="Cambria Math" w:cs="Cambria Math" w:hint="eastAsia"/>
        </w:rPr>
        <w:t xml:space="preserve"> + c </w:t>
      </w:r>
      <m:oMath>
        <m:rad>
          <m:ra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/>
                <w:sz w:val="24"/>
                <w:szCs w:val="24"/>
              </w:rPr>
              <m:t>3</m:t>
            </m:r>
          </m:deg>
          <m:e>
            <m:r>
              <w:rPr>
                <w:rFonts w:ascii="Cambria Math" w:hAnsi="Cambria Math"/>
                <w:sz w:val="24"/>
                <w:szCs w:val="24"/>
              </w:rPr>
              <m:t>4</m:t>
            </m:r>
          </m:e>
        </m:rad>
      </m:oMath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≠</w:t>
      </w:r>
      <w:r>
        <w:rPr>
          <w:rFonts w:ascii="Cambria Math" w:hAnsi="Cambria Math" w:cs="Cambria Math" w:hint="eastAsia"/>
        </w:rPr>
        <w:t xml:space="preserve"> 0 </w:t>
      </w:r>
      <w:r>
        <w:rPr>
          <w:rFonts w:ascii="Cambria Math" w:hAnsi="Cambria Math" w:cs="Cambria Math" w:hint="eastAsia"/>
        </w:rPr>
        <w:t>に対し、</w:t>
      </w:r>
    </w:p>
    <w:p w14:paraId="348F9BEC" w14:textId="383D7F77" w:rsidR="00C21B9D" w:rsidRDefault="00C21B9D">
      <w:pPr>
        <w:rPr>
          <w:rFonts w:ascii="Cambria Math" w:hAnsi="Cambria Math" w:cs="Cambria Math"/>
        </w:rPr>
      </w:pPr>
      <w:r>
        <w:rPr>
          <w:rFonts w:ascii="Cambria Math" w:hAnsi="Cambria Math" w:cs="Cambria Math" w:hint="eastAsia"/>
        </w:rPr>
        <w:t>逆数</w:t>
      </w:r>
      <w:r>
        <w:rPr>
          <w:rFonts w:ascii="Cambria Math" w:hAnsi="Cambria Math" w:cs="Cambria Math" w:hint="eastAsia"/>
        </w:rPr>
        <w:t xml:space="preserve"> </w:t>
      </w:r>
      <m:oMath>
        <m:f>
          <m:fPr>
            <m:ctrlPr>
              <w:rPr>
                <w:rFonts w:ascii="Cambria Math" w:hAnsi="Cambria Math" w:cs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Cambria Math"/>
                <w:sz w:val="32"/>
                <w:szCs w:val="32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Cambria Math" w:hint="eastAsia"/>
                <w:sz w:val="32"/>
                <w:szCs w:val="32"/>
              </w:rPr>
              <m:t xml:space="preserve">a + b </m:t>
            </m:r>
            <m:rad>
              <m:rad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radPr>
              <m:deg>
                <m:r>
                  <w:rPr>
                    <w:rFonts w:ascii="Cambria Math" w:hAnsi="Cambria Math"/>
                    <w:sz w:val="32"/>
                    <w:szCs w:val="32"/>
                  </w:rPr>
                  <m:t>3</m:t>
                </m:r>
              </m:deg>
              <m:e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e>
            </m:rad>
            <m:r>
              <m:rPr>
                <m:sty m:val="p"/>
              </m:rPr>
              <w:rPr>
                <w:rFonts w:ascii="Cambria Math" w:hAnsi="Cambria Math" w:cs="Cambria Math" w:hint="eastAsia"/>
                <w:sz w:val="32"/>
                <w:szCs w:val="32"/>
              </w:rPr>
              <m:t xml:space="preserve"> + c </m:t>
            </m:r>
            <m:rad>
              <m:rad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radPr>
              <m:deg>
                <m:r>
                  <w:rPr>
                    <w:rFonts w:ascii="Cambria Math" w:hAnsi="Cambria Math"/>
                    <w:sz w:val="32"/>
                    <w:szCs w:val="32"/>
                  </w:rPr>
                  <m:t>3</m:t>
                </m:r>
              </m:deg>
              <m:e>
                <m:r>
                  <w:rPr>
                    <w:rFonts w:ascii="Cambria Math" w:hAnsi="Cambria Math"/>
                    <w:sz w:val="32"/>
                    <w:szCs w:val="32"/>
                  </w:rPr>
                  <m:t>4</m:t>
                </m:r>
              </m:e>
            </m:rad>
          </m:den>
        </m:f>
      </m:oMath>
      <w:r>
        <w:rPr>
          <w:rFonts w:ascii="Cambria Math" w:hAnsi="Cambria Math" w:cs="Cambria Math" w:hint="eastAsia"/>
        </w:rPr>
        <w:t xml:space="preserve"> </w:t>
      </w:r>
      <w:r w:rsidR="00570D57">
        <w:rPr>
          <w:rFonts w:ascii="Cambria Math" w:hAnsi="Cambria Math" w:cs="Cambria Math" w:hint="eastAsia"/>
        </w:rPr>
        <w:t xml:space="preserve"> </w:t>
      </w:r>
      <w:r w:rsidR="00570D57">
        <w:rPr>
          <w:rFonts w:ascii="游明朝" w:eastAsia="游明朝" w:hAnsi="游明朝" w:cs="Cambria Math" w:hint="eastAsia"/>
        </w:rPr>
        <w:t xml:space="preserve">∈ </w:t>
      </w:r>
      <w:r>
        <w:rPr>
          <w:rFonts w:ascii="Cambria Math" w:hAnsi="Cambria Math" w:cs="Cambria Math" w:hint="eastAsia"/>
        </w:rPr>
        <w:t>ℚ</w:t>
      </w:r>
      <w:r>
        <w:rPr>
          <w:rFonts w:ascii="Cambria Math" w:hAnsi="Cambria Math" w:cs="Cambria Math" w:hint="eastAsia"/>
        </w:rPr>
        <w:t>[</w:t>
      </w:r>
      <m:oMath>
        <m:rad>
          <m:ra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/>
                <w:sz w:val="24"/>
                <w:szCs w:val="24"/>
              </w:rPr>
              <m:t>3</m:t>
            </m:r>
          </m:deg>
          <m:e>
            <m: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>
        <w:rPr>
          <w:rFonts w:ascii="Cambria Math" w:hAnsi="Cambria Math" w:cs="Cambria Math" w:hint="eastAsia"/>
        </w:rPr>
        <w:t>]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 xml:space="preserve">　即ち、分母の有理化ができる！</w:t>
      </w:r>
    </w:p>
    <w:p w14:paraId="05B506D0" w14:textId="13F6A5D6" w:rsidR="00C21B9D" w:rsidRDefault="00C21B9D">
      <w:pPr>
        <w:rPr>
          <w:rFonts w:ascii="Cambria Math" w:hAnsi="Cambria Math" w:cs="Cambria Math"/>
        </w:rPr>
      </w:pPr>
      <w:r>
        <w:rPr>
          <w:rFonts w:ascii="Cambria Math" w:hAnsi="Cambria Math" w:cs="Cambria Math" w:hint="eastAsia"/>
        </w:rPr>
        <w:t>これをベズーの等式の多項式版（ユークリッドの互除法）を用いて正当化できる。</w:t>
      </w:r>
    </w:p>
    <w:p w14:paraId="381336C7" w14:textId="77777777" w:rsidR="00C21B9D" w:rsidRDefault="00C21B9D">
      <w:pPr>
        <w:rPr>
          <w:rFonts w:ascii="Cambria Math" w:hAnsi="Cambria Math" w:cs="Cambria Math"/>
        </w:rPr>
      </w:pPr>
    </w:p>
    <w:p w14:paraId="5FF74C1A" w14:textId="40C79757" w:rsidR="00C21B9D" w:rsidRDefault="00C21B9D" w:rsidP="00425F88">
      <w:pPr>
        <w:rPr>
          <w:rFonts w:ascii="Cambria Math" w:hAnsi="Cambria Math" w:cs="Cambria Math"/>
        </w:rPr>
      </w:pPr>
      <w:r>
        <w:rPr>
          <w:rFonts w:hint="eastAsia"/>
        </w:rPr>
        <w:t xml:space="preserve">例：　</w:t>
      </w:r>
      <w:r w:rsidR="009C06A5" w:rsidRPr="003A77B6">
        <w:rPr>
          <w:rFonts w:hint="eastAsia"/>
          <w:sz w:val="24"/>
          <w:szCs w:val="24"/>
        </w:rPr>
        <w:t>1</w:t>
      </w:r>
      <w:r w:rsidRPr="003A77B6">
        <w:rPr>
          <w:rFonts w:ascii="Cambria Math" w:hAnsi="Cambria Math" w:cs="Cambria Math" w:hint="eastAsia"/>
          <w:sz w:val="24"/>
          <w:szCs w:val="24"/>
        </w:rPr>
        <w:t xml:space="preserve"> + </w:t>
      </w:r>
      <w:r w:rsidR="009C06A5" w:rsidRPr="003A77B6">
        <w:rPr>
          <w:rFonts w:ascii="Cambria Math" w:hAnsi="Cambria Math" w:cs="Cambria Math" w:hint="eastAsia"/>
          <w:sz w:val="24"/>
          <w:szCs w:val="24"/>
        </w:rPr>
        <w:t>2</w:t>
      </w:r>
      <m:oMath>
        <m:rad>
          <m:ra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/>
                <w:sz w:val="24"/>
                <w:szCs w:val="24"/>
              </w:rPr>
              <m:t>3</m:t>
            </m:r>
          </m:deg>
          <m:e>
            <m: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 w:rsidRPr="003A77B6">
        <w:rPr>
          <w:rFonts w:ascii="Cambria Math" w:hAnsi="Cambria Math" w:cs="Cambria Math" w:hint="eastAsia"/>
          <w:sz w:val="24"/>
          <w:szCs w:val="24"/>
        </w:rPr>
        <w:t xml:space="preserve"> + </w:t>
      </w:r>
      <w:r w:rsidR="009C06A5" w:rsidRPr="003A77B6">
        <w:rPr>
          <w:rFonts w:ascii="Cambria Math" w:hAnsi="Cambria Math" w:cs="Cambria Math" w:hint="eastAsia"/>
          <w:sz w:val="24"/>
          <w:szCs w:val="24"/>
        </w:rPr>
        <w:t>3</w:t>
      </w:r>
      <m:oMath>
        <m:rad>
          <m:ra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/>
                <w:sz w:val="24"/>
                <w:szCs w:val="24"/>
              </w:rPr>
              <m:t>3</m:t>
            </m:r>
          </m:deg>
          <m:e>
            <m:r>
              <w:rPr>
                <w:rFonts w:ascii="Cambria Math" w:hAnsi="Cambria Math"/>
                <w:sz w:val="24"/>
                <w:szCs w:val="24"/>
              </w:rPr>
              <m:t>4</m:t>
            </m:r>
          </m:e>
        </m:rad>
      </m:oMath>
      <w:r w:rsidR="009C06A5" w:rsidRPr="003A77B6">
        <w:rPr>
          <w:rFonts w:ascii="Cambria Math" w:hAnsi="Cambria Math" w:cs="Cambria Math" w:hint="eastAsia"/>
          <w:sz w:val="24"/>
          <w:szCs w:val="24"/>
        </w:rPr>
        <w:t xml:space="preserve"> </w:t>
      </w:r>
      <w:r w:rsidR="00570D57">
        <w:rPr>
          <w:rFonts w:ascii="Cambria Math" w:hAnsi="Cambria Math" w:cs="Cambria Math" w:hint="eastAsia"/>
          <w:sz w:val="24"/>
          <w:szCs w:val="24"/>
        </w:rPr>
        <w:t xml:space="preserve"> </w:t>
      </w:r>
      <w:r w:rsidR="00570D57">
        <w:rPr>
          <w:rFonts w:ascii="游明朝" w:eastAsia="游明朝" w:hAnsi="游明朝" w:cs="Cambria Math" w:hint="eastAsia"/>
        </w:rPr>
        <w:t>∈</w:t>
      </w:r>
      <w:r w:rsidR="00570D57">
        <w:rPr>
          <w:rFonts w:ascii="游明朝" w:eastAsia="游明朝" w:hAnsi="游明朝" w:cs="Cambria Math" w:hint="eastAsia"/>
        </w:rPr>
        <w:t xml:space="preserve"> </w:t>
      </w:r>
      <w:r w:rsidR="009C06A5" w:rsidRPr="003A77B6">
        <w:rPr>
          <w:rFonts w:ascii="Cambria Math" w:hAnsi="Cambria Math" w:cs="Cambria Math" w:hint="eastAsia"/>
          <w:sz w:val="24"/>
          <w:szCs w:val="24"/>
        </w:rPr>
        <w:t>ℚ</w:t>
      </w:r>
      <w:r w:rsidR="009C06A5" w:rsidRPr="003A77B6">
        <w:rPr>
          <w:rFonts w:ascii="Cambria Math" w:hAnsi="Cambria Math" w:cs="Cambria Math" w:hint="eastAsia"/>
          <w:sz w:val="24"/>
          <w:szCs w:val="24"/>
        </w:rPr>
        <w:t>[</w:t>
      </w:r>
      <m:oMath>
        <m:rad>
          <m:ra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/>
                <w:sz w:val="24"/>
                <w:szCs w:val="24"/>
              </w:rPr>
              <m:t>3</m:t>
            </m:r>
          </m:deg>
          <m:e>
            <m: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 w:rsidR="009C06A5" w:rsidRPr="003A77B6">
        <w:rPr>
          <w:rFonts w:ascii="Cambria Math" w:hAnsi="Cambria Math" w:cs="Cambria Math" w:hint="eastAsia"/>
          <w:sz w:val="24"/>
          <w:szCs w:val="24"/>
        </w:rPr>
        <w:t>]</w:t>
      </w:r>
      <w:r w:rsidR="009C06A5" w:rsidRPr="003A77B6">
        <w:rPr>
          <w:rFonts w:ascii="Cambria Math" w:hAnsi="Cambria Math" w:cs="Cambria Math" w:hint="eastAsia"/>
          <w:sz w:val="24"/>
          <w:szCs w:val="24"/>
        </w:rPr>
        <w:t xml:space="preserve"> </w:t>
      </w:r>
      <w:r w:rsidR="009C06A5">
        <w:rPr>
          <w:rFonts w:ascii="Cambria Math" w:hAnsi="Cambria Math" w:cs="Cambria Math" w:hint="eastAsia"/>
        </w:rPr>
        <w:t>について</w:t>
      </w:r>
    </w:p>
    <w:p w14:paraId="4C8162BC" w14:textId="0DB7A949" w:rsidR="009C06A5" w:rsidRDefault="009C06A5">
      <w:pPr>
        <w:rPr>
          <w:rFonts w:ascii="Cambria Math" w:hAnsi="Cambria Math" w:cs="Cambria Math"/>
        </w:rPr>
      </w:pPr>
      <w:r>
        <w:rPr>
          <w:rFonts w:ascii="Cambria Math" w:hAnsi="Cambria Math" w:cs="Cambria Math" w:hint="eastAsia"/>
        </w:rPr>
        <w:t xml:space="preserve">　　</w:t>
      </w:r>
      <w:r>
        <w:rPr>
          <w:rFonts w:ascii="Cambria Math" w:hAnsi="Cambria Math" w:cs="Cambria Math" w:hint="eastAsia"/>
        </w:rPr>
        <w:t>h(x) = 1 + 2x + 3</w:t>
      </w:r>
      <m:oMath>
        <m:sSup>
          <m:sSupPr>
            <m:ctrlPr>
              <w:rPr>
                <w:rFonts w:ascii="Cambria Math" w:hAnsi="Cambria Math" w:cs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Cambria Math"/>
                <w:sz w:val="24"/>
                <w:szCs w:val="24"/>
              </w:rPr>
              <m:t>2</m:t>
            </m:r>
          </m:sup>
        </m:sSup>
      </m:oMath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とおく。</w:t>
      </w:r>
    </w:p>
    <w:p w14:paraId="30F8FBA4" w14:textId="5EAA7B3A" w:rsidR="009C06A5" w:rsidRDefault="009C06A5">
      <w:pPr>
        <w:rPr>
          <w:rFonts w:ascii="Cambria Math" w:hAnsi="Cambria Math" w:cs="Cambria Math"/>
        </w:rPr>
      </w:pPr>
      <w:r>
        <w:rPr>
          <w:rFonts w:hint="eastAsia"/>
        </w:rPr>
        <w:t xml:space="preserve">　　</w:t>
      </w:r>
      <w:r w:rsidR="00570D57">
        <w:rPr>
          <w:rFonts w:hint="eastAsia"/>
        </w:rPr>
        <w:t>すると、</w:t>
      </w:r>
      <w:r w:rsidRPr="00425F88">
        <w:rPr>
          <w:rFonts w:hint="eastAsia"/>
          <w:sz w:val="24"/>
          <w:szCs w:val="24"/>
        </w:rPr>
        <w:t>h(</w:t>
      </w:r>
      <m:oMath>
        <m:rad>
          <m:ra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/>
                <w:sz w:val="24"/>
                <w:szCs w:val="24"/>
              </w:rPr>
              <m:t>3</m:t>
            </m:r>
          </m:deg>
          <m:e>
            <m: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 w:rsidRPr="00425F88">
        <w:rPr>
          <w:rFonts w:hint="eastAsia"/>
          <w:sz w:val="24"/>
          <w:szCs w:val="24"/>
        </w:rPr>
        <w:t xml:space="preserve">) = </w:t>
      </w:r>
      <w:r w:rsidRPr="00425F88">
        <w:rPr>
          <w:rFonts w:hint="eastAsia"/>
          <w:sz w:val="24"/>
          <w:szCs w:val="24"/>
        </w:rPr>
        <w:t>1</w:t>
      </w:r>
      <w:r w:rsidRPr="00425F88">
        <w:rPr>
          <w:rFonts w:ascii="Cambria Math" w:hAnsi="Cambria Math" w:cs="Cambria Math" w:hint="eastAsia"/>
          <w:sz w:val="24"/>
          <w:szCs w:val="24"/>
        </w:rPr>
        <w:t xml:space="preserve"> + 2</w:t>
      </w:r>
      <m:oMath>
        <m:rad>
          <m:ra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/>
                <w:sz w:val="24"/>
                <w:szCs w:val="24"/>
              </w:rPr>
              <m:t>3</m:t>
            </m:r>
          </m:deg>
          <m:e>
            <m: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 w:rsidRPr="00425F88">
        <w:rPr>
          <w:rFonts w:ascii="Cambria Math" w:hAnsi="Cambria Math" w:cs="Cambria Math" w:hint="eastAsia"/>
          <w:sz w:val="24"/>
          <w:szCs w:val="24"/>
        </w:rPr>
        <w:t xml:space="preserve"> + 3</w:t>
      </w:r>
      <m:oMath>
        <m:rad>
          <m:ra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/>
                <w:sz w:val="24"/>
                <w:szCs w:val="24"/>
              </w:rPr>
              <m:t>3</m:t>
            </m:r>
          </m:deg>
          <m:e>
            <m:r>
              <w:rPr>
                <w:rFonts w:ascii="Cambria Math" w:hAnsi="Cambria Math"/>
                <w:sz w:val="24"/>
                <w:szCs w:val="24"/>
              </w:rPr>
              <m:t>4</m:t>
            </m:r>
          </m:e>
        </m:rad>
      </m:oMath>
      <w:r w:rsidRPr="00425F88">
        <w:rPr>
          <w:rFonts w:ascii="Cambria Math" w:hAnsi="Cambria Math" w:cs="Cambria Math" w:hint="eastAsia"/>
          <w:sz w:val="24"/>
          <w:szCs w:val="24"/>
        </w:rPr>
        <w:t xml:space="preserve"> </w:t>
      </w:r>
      <w:r>
        <w:rPr>
          <w:rFonts w:ascii="Cambria Math" w:hAnsi="Cambria Math" w:cs="Cambria Math" w:hint="eastAsia"/>
        </w:rPr>
        <w:t>となる。</w:t>
      </w:r>
    </w:p>
    <w:p w14:paraId="1BD0901B" w14:textId="474A1B0E" w:rsidR="009C06A5" w:rsidRDefault="009C06A5" w:rsidP="009C06A5">
      <w:pPr>
        <w:ind w:firstLineChars="100" w:firstLine="240"/>
        <w:rPr>
          <w:rFonts w:hint="eastAsia"/>
        </w:rPr>
      </w:pP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3</m:t>
            </m:r>
          </m:sup>
        </m:sSup>
      </m:oMath>
      <w:r>
        <w:rPr>
          <w:rFonts w:hint="eastAsia"/>
        </w:rPr>
        <w:t>－２</w:t>
      </w:r>
      <w:r>
        <w:rPr>
          <w:rFonts w:hint="eastAsia"/>
        </w:rPr>
        <w:t xml:space="preserve"> は</w:t>
      </w:r>
      <w:r w:rsidR="00FA57F0">
        <w:rPr>
          <w:rFonts w:ascii="Cambria Math" w:hAnsi="Cambria Math" w:cs="Cambria Math" w:hint="eastAsia"/>
        </w:rPr>
        <w:t>ℚ上</w:t>
      </w:r>
      <w:r>
        <w:rPr>
          <w:rFonts w:hint="eastAsia"/>
        </w:rPr>
        <w:t>既約なので、</w:t>
      </w:r>
      <w:r w:rsidR="00570D57">
        <w:rPr>
          <w:rFonts w:hint="eastAsia"/>
        </w:rPr>
        <w:t>2次式h(x)との最大公約式は1である。</w:t>
      </w:r>
    </w:p>
    <w:p w14:paraId="0D01D641" w14:textId="6D209899" w:rsidR="009C06A5" w:rsidRDefault="009C06A5" w:rsidP="009C06A5">
      <w:pPr>
        <w:ind w:firstLineChars="100" w:firstLine="210"/>
      </w:pPr>
      <w:r>
        <w:rPr>
          <w:rFonts w:hint="eastAsia"/>
        </w:rPr>
        <w:t xml:space="preserve">　</w:t>
      </w:r>
      <w:r w:rsidR="00570D57">
        <w:rPr>
          <w:rFonts w:hint="eastAsia"/>
        </w:rPr>
        <w:t>即ち、</w:t>
      </w:r>
      <w:r>
        <w:rPr>
          <w:rFonts w:hint="eastAsia"/>
        </w:rPr>
        <w:t>GCD(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3</m:t>
            </m:r>
          </m:sup>
        </m:sSup>
      </m:oMath>
      <w:r>
        <w:rPr>
          <w:rFonts w:hint="eastAsia"/>
        </w:rPr>
        <w:t>－２</w:t>
      </w:r>
      <w:r>
        <w:rPr>
          <w:rFonts w:hint="eastAsia"/>
        </w:rPr>
        <w:t>, h(x) ) = 1 となる。</w:t>
      </w:r>
    </w:p>
    <w:p w14:paraId="348ED8A0" w14:textId="411E9962" w:rsidR="009C06A5" w:rsidRDefault="009C06A5" w:rsidP="009C06A5">
      <w:pPr>
        <w:ind w:firstLineChars="100" w:firstLine="210"/>
      </w:pPr>
      <w:r>
        <w:rPr>
          <w:rFonts w:hint="eastAsia"/>
        </w:rPr>
        <w:t>よって</w:t>
      </w:r>
      <w:r w:rsidR="00FA57F0">
        <w:rPr>
          <w:rFonts w:hint="eastAsia"/>
        </w:rPr>
        <w:t>、</w:t>
      </w:r>
      <w:r>
        <w:rPr>
          <w:rFonts w:hint="eastAsia"/>
        </w:rPr>
        <w:t>ベズーの等式</w:t>
      </w:r>
      <w:r w:rsidR="00570D57">
        <w:rPr>
          <w:rFonts w:hint="eastAsia"/>
        </w:rPr>
        <w:t>の多項式版</w:t>
      </w:r>
      <w:r>
        <w:rPr>
          <w:rFonts w:hint="eastAsia"/>
        </w:rPr>
        <w:t>より</w:t>
      </w:r>
    </w:p>
    <w:p w14:paraId="1DDC8872" w14:textId="23AD6899" w:rsidR="00FA57F0" w:rsidRDefault="009C06A5" w:rsidP="009C06A5">
      <w:pPr>
        <w:ind w:firstLineChars="100" w:firstLine="210"/>
      </w:pPr>
      <w:r>
        <w:rPr>
          <w:rFonts w:hint="eastAsia"/>
        </w:rPr>
        <w:t xml:space="preserve">　u(x)(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3</m:t>
            </m:r>
          </m:sup>
        </m:sSup>
      </m:oMath>
      <w:r>
        <w:rPr>
          <w:rFonts w:hint="eastAsia"/>
        </w:rPr>
        <w:t xml:space="preserve"> －２</w:t>
      </w:r>
      <w:r>
        <w:rPr>
          <w:rFonts w:hint="eastAsia"/>
        </w:rPr>
        <w:t xml:space="preserve">) + v(x) h(x) = 1 </w:t>
      </w:r>
      <w:r w:rsidR="00FA57F0">
        <w:rPr>
          <w:rFonts w:hint="eastAsia"/>
        </w:rPr>
        <w:t>・・・※</w:t>
      </w:r>
    </w:p>
    <w:p w14:paraId="3739F6ED" w14:textId="0AC40ABC" w:rsidR="009C06A5" w:rsidRDefault="009C06A5" w:rsidP="009C06A5">
      <w:pPr>
        <w:ind w:firstLineChars="100" w:firstLine="210"/>
      </w:pPr>
      <w:r>
        <w:rPr>
          <w:rFonts w:hint="eastAsia"/>
        </w:rPr>
        <w:t>となる</w:t>
      </w:r>
      <w:r w:rsidR="00FA57F0">
        <w:rPr>
          <w:rFonts w:ascii="Cambria Math" w:hAnsi="Cambria Math" w:cs="Cambria Math" w:hint="eastAsia"/>
        </w:rPr>
        <w:t>ℚ係数</w:t>
      </w:r>
      <w:r>
        <w:rPr>
          <w:rFonts w:hint="eastAsia"/>
        </w:rPr>
        <w:t>多項式</w:t>
      </w:r>
      <w:r w:rsidR="00FA57F0">
        <w:rPr>
          <w:rFonts w:hint="eastAsia"/>
        </w:rPr>
        <w:t xml:space="preserve"> u(x), v(x) が存在する。</w:t>
      </w:r>
    </w:p>
    <w:p w14:paraId="364680C6" w14:textId="7965D237" w:rsidR="00FA57F0" w:rsidRDefault="00FA57F0" w:rsidP="009C06A5">
      <w:pPr>
        <w:ind w:firstLineChars="100" w:firstLine="210"/>
        <w:rPr>
          <w:rFonts w:hint="eastAsia"/>
        </w:rPr>
      </w:pPr>
      <w:r>
        <w:rPr>
          <w:rFonts w:hint="eastAsia"/>
        </w:rPr>
        <w:t xml:space="preserve">（ 互除法のコンピュータ計算より u(x)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-27x-450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801</m:t>
            </m:r>
          </m:den>
        </m:f>
      </m:oMath>
      <w:r>
        <w:rPr>
          <w:rFonts w:hint="eastAsia"/>
        </w:rPr>
        <w:t xml:space="preserve"> , v(x) =</w:t>
      </w:r>
      <w:r w:rsidRPr="00425F88">
        <w:rPr>
          <w:rFonts w:hint="eastAsia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9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+144x-99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801</m:t>
            </m:r>
          </m:den>
        </m:f>
      </m:oMath>
      <w:r>
        <w:rPr>
          <w:rFonts w:hint="eastAsia"/>
        </w:rPr>
        <w:t xml:space="preserve"> </w:t>
      </w:r>
      <w:r>
        <w:t>）</w:t>
      </w:r>
    </w:p>
    <w:p w14:paraId="53690174" w14:textId="63CA9ACE" w:rsidR="00FA57F0" w:rsidRDefault="00FA57F0" w:rsidP="009C06A5">
      <w:pPr>
        <w:ind w:firstLineChars="100" w:firstLine="210"/>
      </w:pPr>
      <w:r>
        <w:rPr>
          <w:rFonts w:hint="eastAsia"/>
        </w:rPr>
        <w:t xml:space="preserve">※に x = </w:t>
      </w:r>
      <m:oMath>
        <m:rad>
          <m:ra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/>
                <w:sz w:val="24"/>
                <w:szCs w:val="24"/>
              </w:rPr>
              <m:t>3</m:t>
            </m:r>
          </m:deg>
          <m:e>
            <m: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>
        <w:rPr>
          <w:rFonts w:hint="eastAsia"/>
        </w:rPr>
        <w:t xml:space="preserve"> を代入して</w:t>
      </w:r>
    </w:p>
    <w:p w14:paraId="4BA49A71" w14:textId="4DA16EB9" w:rsidR="00FA57F0" w:rsidRDefault="00FA57F0" w:rsidP="003A77B6">
      <w:pPr>
        <w:ind w:firstLineChars="150" w:firstLine="315"/>
      </w:pPr>
      <w:r>
        <w:rPr>
          <w:rFonts w:hint="eastAsia"/>
        </w:rPr>
        <w:t xml:space="preserve">　</w:t>
      </w:r>
      <w:r w:rsidR="003A77B6">
        <w:rPr>
          <w:rFonts w:hint="eastAsia"/>
        </w:rPr>
        <w:t>0 + v(</w:t>
      </w:r>
      <m:oMath>
        <m:rad>
          <m:ra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/>
                <w:sz w:val="24"/>
                <w:szCs w:val="24"/>
              </w:rPr>
              <m:t>3</m:t>
            </m:r>
          </m:deg>
          <m:e>
            <m: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 w:rsidR="003A77B6">
        <w:rPr>
          <w:rFonts w:hint="eastAsia"/>
        </w:rPr>
        <w:t>) h(</w:t>
      </w:r>
      <m:oMath>
        <m:rad>
          <m:ra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/>
                <w:sz w:val="24"/>
                <w:szCs w:val="24"/>
              </w:rPr>
              <m:t>3</m:t>
            </m:r>
          </m:deg>
          <m:e>
            <m: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 w:rsidR="003A77B6">
        <w:rPr>
          <w:rFonts w:hint="eastAsia"/>
        </w:rPr>
        <w:t>) = 1</w:t>
      </w:r>
    </w:p>
    <w:p w14:paraId="3265651A" w14:textId="575DBCF6" w:rsidR="003A77B6" w:rsidRDefault="003A77B6" w:rsidP="009C06A5">
      <w:pPr>
        <w:ind w:firstLineChars="100" w:firstLine="210"/>
      </w:pPr>
      <w:r>
        <w:rPr>
          <w:rFonts w:hint="eastAsia"/>
        </w:rPr>
        <w:t xml:space="preserve">      </w:t>
      </w:r>
      <w:r>
        <w:rPr>
          <w:rFonts w:hint="eastAsia"/>
        </w:rPr>
        <w:t>v(</w:t>
      </w:r>
      <m:oMath>
        <m:rad>
          <m:ra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/>
                <w:sz w:val="24"/>
                <w:szCs w:val="24"/>
              </w:rPr>
              <m:t>3</m:t>
            </m:r>
          </m:deg>
          <m:e>
            <m: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>
        <w:rPr>
          <w:rFonts w:hint="eastAsia"/>
        </w:rPr>
        <w:t>) h(</w:t>
      </w:r>
      <m:oMath>
        <m:rad>
          <m:ra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/>
                <w:sz w:val="24"/>
                <w:szCs w:val="24"/>
              </w:rPr>
              <m:t>3</m:t>
            </m:r>
          </m:deg>
          <m:e>
            <m: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>
        <w:rPr>
          <w:rFonts w:hint="eastAsia"/>
        </w:rPr>
        <w:t>) = 1</w:t>
      </w:r>
    </w:p>
    <w:p w14:paraId="373A36E6" w14:textId="37FFC475" w:rsidR="003A77B6" w:rsidRPr="00FA57F0" w:rsidRDefault="003A77B6" w:rsidP="009C06A5">
      <w:pPr>
        <w:ind w:firstLineChars="100" w:firstLine="210"/>
        <w:rPr>
          <w:rFonts w:hint="eastAsia"/>
        </w:rPr>
      </w:pPr>
      <w:r>
        <w:rPr>
          <w:rFonts w:hint="eastAsia"/>
        </w:rPr>
        <w:t xml:space="preserve"> 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hint="eastAsia"/>
                <w:sz w:val="28"/>
                <w:szCs w:val="28"/>
              </w:rPr>
              <m:t>1</m:t>
            </m:r>
            <m:r>
              <m:rPr>
                <m:sty m:val="p"/>
              </m:rPr>
              <w:rPr>
                <w:rFonts w:ascii="Cambria Math" w:hAnsi="Cambria Math" w:cs="Cambria Math" w:hint="eastAsia"/>
                <w:sz w:val="28"/>
                <w:szCs w:val="28"/>
              </w:rPr>
              <m:t xml:space="preserve"> + 2</m:t>
            </m:r>
            <m:rad>
              <m:ra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deg>
              <m:e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e>
            </m:rad>
            <m:r>
              <m:rPr>
                <m:sty m:val="p"/>
              </m:rPr>
              <w:rPr>
                <w:rFonts w:ascii="Cambria Math" w:hAnsi="Cambria Math" w:cs="Cambria Math" w:hint="eastAsia"/>
                <w:sz w:val="28"/>
                <w:szCs w:val="28"/>
              </w:rPr>
              <m:t xml:space="preserve"> + 3</m:t>
            </m:r>
            <m:rad>
              <m:ra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deg>
              <m:e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e>
            </m:rad>
          </m:den>
        </m:f>
      </m:oMath>
      <w:r>
        <w:rPr>
          <w:rFonts w:hint="eastAsia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hint="eastAsia"/>
                <w:sz w:val="28"/>
                <w:szCs w:val="28"/>
              </w:rPr>
              <m:t>h(</m:t>
            </m:r>
            <m:rad>
              <m:ra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deg>
              <m:e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e>
            </m:rad>
            <m:r>
              <m:rPr>
                <m:sty m:val="p"/>
              </m:rPr>
              <w:rPr>
                <w:rFonts w:ascii="Cambria Math" w:hAnsi="Cambria Math" w:hint="eastAsia"/>
                <w:sz w:val="28"/>
                <w:szCs w:val="28"/>
              </w:rPr>
              <m:t>)</m:t>
            </m:r>
          </m:den>
        </m:f>
      </m:oMath>
      <w:r>
        <w:rPr>
          <w:rFonts w:hint="eastAsia"/>
        </w:rPr>
        <w:t xml:space="preserve"> = v(</w:t>
      </w:r>
      <m:oMath>
        <m:rad>
          <m:ra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/>
                <w:sz w:val="24"/>
                <w:szCs w:val="24"/>
              </w:rPr>
              <m:t>3</m:t>
            </m:r>
          </m:deg>
          <m:e>
            <m: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>
        <w:rPr>
          <w:rFonts w:hint="eastAsia"/>
        </w:rPr>
        <w:t>) =</w:t>
      </w:r>
      <w:r w:rsidRPr="00425F88">
        <w:rPr>
          <w:rFonts w:hint="eastAsia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9</m:t>
            </m:r>
            <m:rad>
              <m:ra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deg>
              <m:e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e>
            </m:rad>
            <m:r>
              <w:rPr>
                <w:rFonts w:ascii="Cambria Math" w:hAnsi="Cambria Math"/>
                <w:sz w:val="28"/>
                <w:szCs w:val="28"/>
              </w:rPr>
              <m:t xml:space="preserve"> </m:t>
            </m:r>
            <m: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 xml:space="preserve"> </m:t>
            </m:r>
            <m:r>
              <w:rPr>
                <w:rFonts w:ascii="Cambria Math" w:hAnsi="Cambria Math"/>
                <w:sz w:val="28"/>
                <w:szCs w:val="28"/>
              </w:rPr>
              <m:t>144</m:t>
            </m:r>
            <m:rad>
              <m:ra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deg>
              <m:e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e>
            </m:rad>
            <m:r>
              <w:rPr>
                <w:rFonts w:ascii="Cambria Math" w:hAnsi="Cambria Math"/>
                <w:sz w:val="28"/>
                <w:szCs w:val="28"/>
              </w:rPr>
              <m:t>-99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801</m:t>
            </m:r>
          </m:den>
        </m:f>
      </m:oMath>
      <w:r>
        <w:rPr>
          <w:rFonts w:hint="eastAsia"/>
        </w:rPr>
        <w:t xml:space="preserve"> =</w:t>
      </w:r>
      <w:r>
        <w:rPr>
          <w:rFonts w:hint="eastAsia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ad>
              <m:ra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deg>
              <m:e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e>
            </m:rad>
            <m:r>
              <w:rPr>
                <w:rFonts w:ascii="Cambria Math" w:hAnsi="Cambria Math"/>
                <w:sz w:val="28"/>
                <w:szCs w:val="28"/>
              </w:rPr>
              <m:t xml:space="preserve"> + </m:t>
            </m:r>
            <m:r>
              <w:rPr>
                <w:rFonts w:ascii="Cambria Math" w:hAnsi="Cambria Math"/>
                <w:sz w:val="28"/>
                <w:szCs w:val="28"/>
              </w:rPr>
              <m:t>16</m:t>
            </m:r>
            <m:rad>
              <m:ra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deg>
              <m:e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e>
            </m:rad>
            <m:r>
              <w:rPr>
                <w:rFonts w:ascii="Cambria Math" w:hAnsi="Cambria Math"/>
                <w:sz w:val="28"/>
                <w:szCs w:val="28"/>
              </w:rPr>
              <m:t>-</m:t>
            </m:r>
            <m:r>
              <w:rPr>
                <w:rFonts w:ascii="Cambria Math" w:hAnsi="Cambria Math"/>
                <w:sz w:val="28"/>
                <w:szCs w:val="28"/>
              </w:rPr>
              <m:t>11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89</m:t>
            </m:r>
          </m:den>
        </m:f>
      </m:oMath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</w:p>
    <w:sectPr w:rsidR="003A77B6" w:rsidRPr="00FA57F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F46"/>
    <w:rsid w:val="003A77B6"/>
    <w:rsid w:val="00425F88"/>
    <w:rsid w:val="004D1788"/>
    <w:rsid w:val="00570D57"/>
    <w:rsid w:val="0058184F"/>
    <w:rsid w:val="00600F46"/>
    <w:rsid w:val="008544E2"/>
    <w:rsid w:val="008F43BB"/>
    <w:rsid w:val="009C06A5"/>
    <w:rsid w:val="00C21B9D"/>
    <w:rsid w:val="00FA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06CF123"/>
  <w15:chartTrackingRefBased/>
  <w15:docId w15:val="{CFDC04D8-9AE0-4592-831B-094DDC52C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0F4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0F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0F4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0F4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0F4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0F4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0F4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0F4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0F4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00F4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00F4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00F4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00F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00F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00F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00F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00F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00F4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00F4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00F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0F4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00F4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00F4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00F4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00F4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00F4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00F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00F4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00F46"/>
    <w:rPr>
      <w:b/>
      <w:bCs/>
      <w:smallCaps/>
      <w:color w:val="0F4761" w:themeColor="accent1" w:themeShade="BF"/>
      <w:spacing w:val="5"/>
    </w:rPr>
  </w:style>
  <w:style w:type="character" w:styleId="aa">
    <w:name w:val="Placeholder Text"/>
    <w:basedOn w:val="a0"/>
    <w:uiPriority w:val="99"/>
    <w:semiHidden/>
    <w:rsid w:val="008F43B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福田　茂隆</dc:creator>
  <cp:keywords/>
  <dc:description/>
  <cp:lastModifiedBy>福田　茂隆</cp:lastModifiedBy>
  <cp:revision>3</cp:revision>
  <dcterms:created xsi:type="dcterms:W3CDTF">2026-07-30T05:39:00Z</dcterms:created>
  <dcterms:modified xsi:type="dcterms:W3CDTF">2026-07-30T06:45:00Z</dcterms:modified>
</cp:coreProperties>
</file>