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0C" w:rsidRDefault="003A490C" w:rsidP="00D34E64">
      <w:pPr>
        <w:ind w:left="843" w:hangingChars="400" w:hanging="843"/>
        <w:rPr>
          <w:szCs w:val="21"/>
          <w:bdr w:val="single" w:sz="4" w:space="0" w:color="auto"/>
        </w:rPr>
      </w:pPr>
      <w:r>
        <w:rPr>
          <w:rFonts w:hint="eastAsia"/>
          <w:b/>
          <w:kern w:val="0"/>
        </w:rPr>
        <w:t>幾何学</w:t>
      </w:r>
      <w:r>
        <w:rPr>
          <w:b/>
          <w:kern w:val="0"/>
        </w:rPr>
        <w:t>III</w:t>
      </w:r>
      <w:r>
        <w:rPr>
          <w:rFonts w:hint="eastAsia"/>
          <w:b/>
          <w:kern w:val="0"/>
        </w:rPr>
        <w:t>・幾何学演習　コロナ対策第</w:t>
      </w:r>
      <w:r>
        <w:rPr>
          <w:rFonts w:hint="eastAsia"/>
          <w:b/>
          <w:kern w:val="0"/>
        </w:rPr>
        <w:t>4</w:t>
      </w:r>
      <w:r>
        <w:rPr>
          <w:rFonts w:hint="eastAsia"/>
          <w:b/>
          <w:kern w:val="0"/>
        </w:rPr>
        <w:t>講　第</w:t>
      </w:r>
      <w:r>
        <w:rPr>
          <w:rFonts w:hint="eastAsia"/>
          <w:b/>
          <w:kern w:val="0"/>
        </w:rPr>
        <w:t>3</w:t>
      </w:r>
      <w:r>
        <w:rPr>
          <w:rFonts w:hint="eastAsia"/>
          <w:b/>
          <w:kern w:val="0"/>
        </w:rPr>
        <w:t xml:space="preserve">章　</w:t>
      </w:r>
      <w:r>
        <w:rPr>
          <w:rFonts w:hint="eastAsia"/>
          <w:b/>
          <w:kern w:val="0"/>
        </w:rPr>
        <w:t>凸多面体</w:t>
      </w:r>
      <w:r>
        <w:rPr>
          <w:rFonts w:hint="eastAsia"/>
          <w:kern w:val="0"/>
        </w:rPr>
        <w:t xml:space="preserve">　</w:t>
      </w:r>
      <w:r w:rsidRPr="003A490C">
        <w:rPr>
          <w:kern w:val="0"/>
        </w:rPr>
        <w:t>202005</w:t>
      </w:r>
      <w:r w:rsidRPr="003A490C">
        <w:rPr>
          <w:rFonts w:hint="eastAsia"/>
          <w:kern w:val="0"/>
        </w:rPr>
        <w:t>15</w:t>
      </w:r>
      <w:r w:rsidRPr="003A490C">
        <w:rPr>
          <w:rFonts w:hint="eastAsia"/>
          <w:kern w:val="0"/>
        </w:rPr>
        <w:t>版</w:t>
      </w:r>
    </w:p>
    <w:p w:rsidR="003A490C" w:rsidRDefault="003A490C" w:rsidP="00D34E64">
      <w:pPr>
        <w:ind w:left="840" w:hangingChars="400" w:hanging="840"/>
        <w:rPr>
          <w:szCs w:val="21"/>
          <w:bdr w:val="single" w:sz="4" w:space="0" w:color="auto"/>
        </w:rPr>
      </w:pPr>
    </w:p>
    <w:p w:rsidR="00F72DC0" w:rsidRPr="00BC0BB2" w:rsidRDefault="00F72DC0" w:rsidP="00D34E64">
      <w:pPr>
        <w:ind w:left="840" w:hangingChars="400" w:hanging="840"/>
        <w:rPr>
          <w:rFonts w:asciiTheme="minorEastAsia" w:hAnsiTheme="minorEastAsia"/>
          <w:szCs w:val="21"/>
        </w:rPr>
      </w:pPr>
      <w:r w:rsidRPr="00BC0BB2">
        <w:rPr>
          <w:rFonts w:hint="eastAsia"/>
          <w:szCs w:val="21"/>
          <w:bdr w:val="single" w:sz="4" w:space="0" w:color="auto"/>
        </w:rPr>
        <w:t>復習</w:t>
      </w:r>
      <w:r w:rsidRPr="00BC0BB2">
        <w:rPr>
          <w:rFonts w:hint="eastAsia"/>
          <w:szCs w:val="21"/>
        </w:rPr>
        <w:t>（定理）平面連結グラフ</w:t>
      </w:r>
      <w:r w:rsidRPr="00BC0BB2">
        <w:rPr>
          <w:rFonts w:hint="eastAsia"/>
          <w:szCs w:val="21"/>
        </w:rPr>
        <w:t>G</w:t>
      </w:r>
      <w:r w:rsidRPr="00BC0BB2">
        <w:rPr>
          <w:rFonts w:hint="eastAsia"/>
          <w:szCs w:val="21"/>
        </w:rPr>
        <w:t>の</w:t>
      </w:r>
      <w:r w:rsidRPr="00BC0BB2">
        <w:rPr>
          <w:rFonts w:hint="eastAsia"/>
          <w:szCs w:val="21"/>
        </w:rPr>
        <w:t>Euler</w:t>
      </w:r>
      <w:r w:rsidRPr="00BC0BB2">
        <w:rPr>
          <w:rFonts w:hint="eastAsia"/>
          <w:szCs w:val="21"/>
        </w:rPr>
        <w:t>数は</w:t>
      </w:r>
      <w:r w:rsidRPr="00BC0BB2">
        <w:rPr>
          <w:rFonts w:asciiTheme="minorEastAsia" w:hAnsiTheme="minorEastAsia" w:hint="eastAsia"/>
          <w:szCs w:val="21"/>
        </w:rPr>
        <w:t>χ(</w:t>
      </w:r>
      <w:r w:rsidRPr="00BC0BB2">
        <w:rPr>
          <w:rFonts w:hint="eastAsia"/>
          <w:szCs w:val="21"/>
        </w:rPr>
        <w:t>G</w:t>
      </w:r>
      <w:r w:rsidRPr="00BC0BB2">
        <w:rPr>
          <w:rFonts w:asciiTheme="minorEastAsia" w:hAnsiTheme="minorEastAsia" w:hint="eastAsia"/>
          <w:szCs w:val="21"/>
        </w:rPr>
        <w:t>)＝1である。</w:t>
      </w:r>
    </w:p>
    <w:p w:rsidR="00F72DC0" w:rsidRPr="00BC0BB2" w:rsidRDefault="00F72DC0" w:rsidP="00D34E64">
      <w:pPr>
        <w:ind w:left="843" w:hangingChars="400" w:hanging="843"/>
        <w:rPr>
          <w:rFonts w:asciiTheme="minorEastAsia" w:hAnsiTheme="minorEastAsia"/>
          <w:szCs w:val="21"/>
        </w:rPr>
      </w:pPr>
      <w:r w:rsidRPr="00BC0BB2">
        <w:rPr>
          <w:rFonts w:asciiTheme="minorEastAsia" w:hAnsiTheme="minorEastAsia" w:hint="eastAsia"/>
          <w:b/>
          <w:szCs w:val="21"/>
          <w:bdr w:val="single" w:sz="4" w:space="0" w:color="auto"/>
        </w:rPr>
        <w:t>Quiz.</w:t>
      </w:r>
      <w:r w:rsidRPr="00BC0BB2">
        <w:rPr>
          <w:rFonts w:asciiTheme="minorEastAsia" w:hAnsiTheme="minorEastAsia" w:hint="eastAsia"/>
          <w:szCs w:val="21"/>
        </w:rPr>
        <w:t xml:space="preserve"> 下図のグラフGで検算せよ。</w:t>
      </w:r>
    </w:p>
    <w:p w:rsidR="00F72DC0" w:rsidRPr="00BC0BB2" w:rsidRDefault="00F72DC0" w:rsidP="00D34E64">
      <w:pPr>
        <w:ind w:left="840" w:hangingChars="400" w:hanging="840"/>
        <w:rPr>
          <w:rFonts w:asciiTheme="minorEastAsia" w:hAnsiTheme="minorEastAsia"/>
          <w:szCs w:val="21"/>
        </w:rPr>
      </w:pPr>
      <w:r w:rsidRPr="00BC0BB2">
        <w:rPr>
          <w:rFonts w:asciiTheme="minorEastAsia" w:hAnsiTheme="minorEastAsia" w:hint="eastAsia"/>
          <w:szCs w:val="21"/>
        </w:rPr>
        <w:t xml:space="preserve">　Euler数 </w:t>
      </w:r>
      <w:r w:rsidRPr="00BC0BB2">
        <w:rPr>
          <w:rFonts w:asciiTheme="minorEastAsia" w:hAnsiTheme="minorEastAsia"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F72DC0" w:rsidRPr="00BC0BB2">
              <w:rPr>
                <w:rFonts w:ascii="ＭＳ 明朝" w:eastAsia="ＭＳ 明朝" w:hAnsi="ＭＳ 明朝"/>
                <w:szCs w:val="21"/>
              </w:rPr>
              <w:t>カイ</w:t>
            </w:r>
          </w:rt>
          <w:rubyBase>
            <w:r w:rsidR="00F72DC0" w:rsidRPr="00BC0BB2">
              <w:rPr>
                <w:rFonts w:asciiTheme="minorEastAsia" w:hAnsiTheme="minorEastAsia"/>
                <w:szCs w:val="21"/>
              </w:rPr>
              <w:t>χ</w:t>
            </w:r>
          </w:rubyBase>
        </w:ruby>
      </w:r>
      <w:r w:rsidRPr="00BC0BB2">
        <w:rPr>
          <w:rFonts w:asciiTheme="minorEastAsia" w:hAnsiTheme="minorEastAsia"/>
          <w:szCs w:val="21"/>
        </w:rPr>
        <w:t xml:space="preserve">(G) </w:t>
      </w:r>
      <w:r w:rsidRPr="00BC0BB2">
        <w:rPr>
          <w:rFonts w:asciiTheme="minorEastAsia" w:hAnsiTheme="minorEastAsia" w:hint="eastAsia"/>
          <w:szCs w:val="21"/>
        </w:rPr>
        <w:t xml:space="preserve">＝ </w:t>
      </w:r>
      <w:r w:rsidRPr="00BC0BB2">
        <w:rPr>
          <w:rFonts w:asciiTheme="minorEastAsia" w:hAnsiTheme="minorEastAsia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F72DC0" w:rsidRPr="00BC0BB2">
              <w:rPr>
                <w:rFonts w:ascii="ＭＳ 明朝" w:eastAsia="ＭＳ 明朝" w:hAnsi="ＭＳ 明朝"/>
                <w:szCs w:val="21"/>
              </w:rPr>
              <w:t>頂点数</w:t>
            </w:r>
          </w:rt>
          <w:rubyBase>
            <w:r w:rsidR="00F72DC0" w:rsidRPr="00BC0BB2">
              <w:rPr>
                <w:rFonts w:asciiTheme="minorEastAsia" w:hAnsiTheme="minorEastAsia"/>
                <w:szCs w:val="21"/>
              </w:rPr>
              <w:t>□</w:t>
            </w:r>
          </w:rubyBase>
        </w:ruby>
      </w:r>
      <w:r w:rsidRPr="00BC0BB2">
        <w:rPr>
          <w:rFonts w:asciiTheme="minorEastAsia" w:hAnsiTheme="minorEastAsia" w:hint="eastAsia"/>
          <w:szCs w:val="21"/>
        </w:rPr>
        <w:t>－</w:t>
      </w:r>
      <w:r w:rsidRPr="00BC0BB2">
        <w:rPr>
          <w:rFonts w:asciiTheme="minorEastAsia" w:hAnsiTheme="minorEastAsia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F72DC0" w:rsidRPr="00BC0BB2">
              <w:rPr>
                <w:rFonts w:ascii="ＭＳ 明朝" w:eastAsia="ＭＳ 明朝" w:hAnsi="ＭＳ 明朝"/>
                <w:szCs w:val="21"/>
              </w:rPr>
              <w:t>線数</w:t>
            </w:r>
          </w:rt>
          <w:rubyBase>
            <w:r w:rsidR="00F72DC0" w:rsidRPr="00BC0BB2">
              <w:rPr>
                <w:rFonts w:asciiTheme="minorEastAsia" w:hAnsiTheme="minorEastAsia"/>
                <w:szCs w:val="21"/>
              </w:rPr>
              <w:t>□</w:t>
            </w:r>
          </w:rubyBase>
        </w:ruby>
      </w:r>
      <w:r w:rsidRPr="00BC0BB2">
        <w:rPr>
          <w:rFonts w:asciiTheme="minorEastAsia" w:hAnsiTheme="minorEastAsia" w:hint="eastAsia"/>
          <w:szCs w:val="21"/>
        </w:rPr>
        <w:t>＋</w:t>
      </w:r>
      <w:r w:rsidRPr="00BC0BB2">
        <w:rPr>
          <w:rFonts w:asciiTheme="minorEastAsia" w:hAnsiTheme="minorEastAsia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F72DC0" w:rsidRPr="00BC0BB2">
              <w:rPr>
                <w:rFonts w:ascii="ＭＳ 明朝" w:eastAsia="ＭＳ 明朝" w:hAnsi="ＭＳ 明朝"/>
                <w:szCs w:val="21"/>
              </w:rPr>
              <w:t>面数</w:t>
            </w:r>
          </w:rt>
          <w:rubyBase>
            <w:r w:rsidR="00F72DC0" w:rsidRPr="00BC0BB2">
              <w:rPr>
                <w:rFonts w:asciiTheme="minorEastAsia" w:hAnsiTheme="minorEastAsia"/>
                <w:szCs w:val="21"/>
              </w:rPr>
              <w:t>□</w:t>
            </w:r>
          </w:rubyBase>
        </w:ruby>
      </w:r>
      <w:r w:rsidR="00BC0BB2" w:rsidRPr="00BC0BB2">
        <w:rPr>
          <w:rFonts w:asciiTheme="minorEastAsia" w:hAnsiTheme="minorEastAsia"/>
          <w:szCs w:val="21"/>
        </w:rPr>
        <w:t xml:space="preserve"> </w:t>
      </w:r>
      <w:r w:rsidR="00BC0BB2" w:rsidRPr="00BC0BB2">
        <w:rPr>
          <w:rFonts w:asciiTheme="minorEastAsia" w:hAnsiTheme="minorEastAsia" w:hint="eastAsia"/>
          <w:szCs w:val="21"/>
        </w:rPr>
        <w:t>=</w:t>
      </w:r>
      <w:r w:rsidR="00BC0BB2" w:rsidRPr="00BC0BB2">
        <w:rPr>
          <w:rFonts w:asciiTheme="minorEastAsia" w:hAnsiTheme="minorEastAsia"/>
          <w:szCs w:val="21"/>
        </w:rPr>
        <w:t xml:space="preserve"> </w:t>
      </w:r>
      <w:r w:rsidR="00BC0BB2" w:rsidRPr="00BC0BB2">
        <w:rPr>
          <w:rFonts w:asciiTheme="minorEastAsia" w:hAnsiTheme="minorEastAsia" w:hint="eastAsia"/>
          <w:szCs w:val="21"/>
        </w:rPr>
        <w:t>□</w:t>
      </w:r>
    </w:p>
    <w:p w:rsidR="00F72DC0" w:rsidRDefault="002743AF" w:rsidP="00D34E64">
      <w:pPr>
        <w:ind w:left="840" w:hangingChars="400" w:hanging="840"/>
        <w:rPr>
          <w:rFonts w:asciiTheme="minorEastAsia" w:hAnsiTheme="minorEastAsia"/>
          <w:szCs w:val="21"/>
        </w:rPr>
      </w:pPr>
      <w:r w:rsidRPr="002743AF">
        <w:rPr>
          <w:rFonts w:asciiTheme="minorEastAsia" w:hAnsiTheme="minorEastAsia"/>
          <w:noProof/>
          <w:szCs w:val="21"/>
        </w:rPr>
        <w:drawing>
          <wp:inline distT="0" distB="0" distL="0" distR="0">
            <wp:extent cx="2752725" cy="2616113"/>
            <wp:effectExtent l="0" t="0" r="0" b="0"/>
            <wp:docPr id="1" name="図 1" descr="C:\Users\福田 茂隆\Desktop\totsu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福田 茂隆\Desktop\totsu1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929" cy="26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21" w:rsidRPr="00F72DC0" w:rsidRDefault="005C4A21" w:rsidP="00D34E64">
      <w:pPr>
        <w:ind w:left="840" w:hangingChars="400" w:hanging="840"/>
        <w:rPr>
          <w:rFonts w:asciiTheme="minorEastAsia" w:hAnsiTheme="minorEastAsia"/>
          <w:szCs w:val="21"/>
        </w:rPr>
      </w:pPr>
    </w:p>
    <w:p w:rsidR="00693236" w:rsidRDefault="00167115" w:rsidP="00D34E64">
      <w:pPr>
        <w:ind w:left="1120" w:hangingChars="400" w:hanging="1120"/>
        <w:rPr>
          <w:szCs w:val="21"/>
        </w:rPr>
      </w:pPr>
      <w:r w:rsidRPr="00AB1EBA">
        <w:rPr>
          <w:sz w:val="28"/>
          <w:szCs w:val="28"/>
          <w:bdr w:val="single" w:sz="4" w:space="0" w:color="auto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167115" w:rsidRPr="00AB1EBA">
              <w:rPr>
                <w:rFonts w:ascii="ＭＳ 明朝" w:eastAsia="ＭＳ 明朝" w:hAnsi="ＭＳ 明朝" w:hint="eastAsia"/>
                <w:sz w:val="16"/>
                <w:szCs w:val="28"/>
                <w:bdr w:val="single" w:sz="4" w:space="0" w:color="auto"/>
              </w:rPr>
              <w:t>とつ</w:t>
            </w:r>
          </w:rt>
          <w:rubyBase>
            <w:r w:rsidR="00167115" w:rsidRPr="00AB1EBA">
              <w:rPr>
                <w:rFonts w:hint="eastAsia"/>
                <w:sz w:val="28"/>
                <w:szCs w:val="28"/>
                <w:bdr w:val="single" w:sz="4" w:space="0" w:color="auto"/>
              </w:rPr>
              <w:t>凸</w:t>
            </w:r>
          </w:rubyBase>
        </w:ruby>
      </w:r>
      <w:r w:rsidRPr="00AB1EBA">
        <w:rPr>
          <w:rFonts w:hint="eastAsia"/>
          <w:szCs w:val="21"/>
          <w:bdr w:val="single" w:sz="4" w:space="0" w:color="auto"/>
        </w:rPr>
        <w:t>多面体</w:t>
      </w:r>
      <w:r w:rsidR="00D34E64" w:rsidRPr="00AB1EBA">
        <w:rPr>
          <w:rFonts w:hint="eastAsia"/>
          <w:szCs w:val="21"/>
          <w:bdr w:val="single" w:sz="4" w:space="0" w:color="auto"/>
        </w:rPr>
        <w:t>（</w:t>
      </w:r>
      <w:r w:rsidR="00D34E64" w:rsidRPr="00AB1EBA">
        <w:rPr>
          <w:rFonts w:hint="eastAsia"/>
          <w:szCs w:val="21"/>
          <w:u w:val="single"/>
          <w:bdr w:val="single" w:sz="4" w:space="0" w:color="auto"/>
        </w:rPr>
        <w:t>p</w:t>
      </w:r>
      <w:r w:rsidR="00D34E64" w:rsidRPr="00AB1EBA">
        <w:rPr>
          <w:rFonts w:hint="eastAsia"/>
          <w:szCs w:val="21"/>
          <w:bdr w:val="single" w:sz="4" w:space="0" w:color="auto"/>
        </w:rPr>
        <w:t>olyhedron</w:t>
      </w:r>
      <w:r w:rsidR="00D34E64" w:rsidRPr="00AB1EBA">
        <w:rPr>
          <w:rFonts w:hint="eastAsia"/>
          <w:szCs w:val="21"/>
          <w:bdr w:val="single" w:sz="4" w:space="0" w:color="auto"/>
        </w:rPr>
        <w:t>）</w:t>
      </w:r>
      <w:r>
        <w:rPr>
          <w:rFonts w:hint="eastAsia"/>
          <w:szCs w:val="21"/>
        </w:rPr>
        <w:t>：直方体、三角錐、三角柱の様に、いくつかの</w:t>
      </w:r>
      <w:r w:rsidR="002C4D4F">
        <w:rPr>
          <w:rFonts w:hint="eastAsia"/>
          <w:szCs w:val="21"/>
        </w:rPr>
        <w:t>多角形で囲まれた</w:t>
      </w:r>
      <w:r w:rsidR="00D34E64">
        <w:rPr>
          <w:rFonts w:hint="eastAsia"/>
          <w:szCs w:val="21"/>
        </w:rPr>
        <w:t>、へこんだ部分（</w:t>
      </w:r>
      <w:r w:rsidR="00D34E64">
        <w:rPr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D34E64" w:rsidRPr="00D34E64">
              <w:rPr>
                <w:rFonts w:ascii="ＭＳ 明朝" w:eastAsia="ＭＳ 明朝" w:hAnsi="ＭＳ 明朝" w:hint="eastAsia"/>
                <w:sz w:val="16"/>
                <w:szCs w:val="21"/>
              </w:rPr>
              <w:t>おう</w:t>
            </w:r>
          </w:rt>
          <w:rubyBase>
            <w:r w:rsidR="00D34E64">
              <w:rPr>
                <w:rFonts w:hint="eastAsia"/>
                <w:szCs w:val="21"/>
              </w:rPr>
              <w:t>凹</w:t>
            </w:r>
          </w:rubyBase>
        </w:ruby>
      </w:r>
      <w:r w:rsidR="00D34E64">
        <w:rPr>
          <w:rFonts w:hint="eastAsia"/>
          <w:szCs w:val="21"/>
        </w:rPr>
        <w:t>）のない立体。</w:t>
      </w:r>
    </w:p>
    <w:p w:rsidR="00D34E64" w:rsidRPr="002743AF" w:rsidRDefault="002743AF" w:rsidP="00D34E64">
      <w:pPr>
        <w:ind w:left="840" w:hangingChars="400" w:hanging="840"/>
        <w:rPr>
          <w:szCs w:val="21"/>
        </w:rPr>
      </w:pPr>
      <w:r w:rsidRPr="002743AF">
        <w:rPr>
          <w:noProof/>
          <w:szCs w:val="21"/>
        </w:rPr>
        <w:drawing>
          <wp:inline distT="0" distB="0" distL="0" distR="0">
            <wp:extent cx="4505325" cy="2534246"/>
            <wp:effectExtent l="0" t="0" r="0" b="0"/>
            <wp:docPr id="2" name="図 2" descr="C:\Users\福田 茂隆\Desktop\totsu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福田 茂隆\Desktop\totsu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25" cy="254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64" w:rsidRDefault="002743AF" w:rsidP="00D34E6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　　際にある線分が</w:t>
      </w:r>
      <w:r w:rsidRPr="002743AF">
        <w:rPr>
          <w:rFonts w:hint="eastAsia"/>
          <w:szCs w:val="21"/>
          <w:u w:val="single"/>
        </w:rPr>
        <w:t>辺</w:t>
      </w:r>
      <w:r>
        <w:rPr>
          <w:rFonts w:hint="eastAsia"/>
          <w:szCs w:val="21"/>
        </w:rPr>
        <w:t>、外界との際にある多角形が</w:t>
      </w:r>
      <w:r w:rsidRPr="002743AF">
        <w:rPr>
          <w:rFonts w:hint="eastAsia"/>
          <w:szCs w:val="21"/>
          <w:u w:val="single"/>
        </w:rPr>
        <w:t>面</w:t>
      </w:r>
      <w:r>
        <w:rPr>
          <w:rFonts w:hint="eastAsia"/>
          <w:szCs w:val="21"/>
        </w:rPr>
        <w:t>である。）</w:t>
      </w:r>
    </w:p>
    <w:p w:rsidR="005C4A21" w:rsidRDefault="005C4A21" w:rsidP="00D34E64">
      <w:pPr>
        <w:ind w:left="840" w:hangingChars="400" w:hanging="840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lastRenderedPageBreak/>
        <w:t>Quiz.</w:t>
      </w:r>
      <w:r w:rsidRPr="005C4A2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以下の表を埋めよ。</w:t>
      </w:r>
    </w:p>
    <w:p w:rsidR="005C4A21" w:rsidRDefault="003F2619" w:rsidP="00D34E64">
      <w:pPr>
        <w:ind w:left="840" w:hangingChars="400" w:hanging="840"/>
        <w:rPr>
          <w:szCs w:val="21"/>
          <w:bdr w:val="single" w:sz="4" w:space="0" w:color="auto"/>
        </w:rPr>
      </w:pPr>
      <w:r w:rsidRPr="003F2619">
        <w:drawing>
          <wp:inline distT="0" distB="0" distL="0" distR="0">
            <wp:extent cx="5400040" cy="67590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21" w:rsidRDefault="005C4A21" w:rsidP="00D34E64">
      <w:pPr>
        <w:ind w:left="840" w:hangingChars="400" w:hanging="840"/>
        <w:rPr>
          <w:szCs w:val="21"/>
          <w:bdr w:val="single" w:sz="4" w:space="0" w:color="auto"/>
        </w:rPr>
      </w:pPr>
    </w:p>
    <w:p w:rsidR="005C4A21" w:rsidRPr="005C4A21" w:rsidRDefault="005C4A21" w:rsidP="00D34E64">
      <w:pPr>
        <w:ind w:left="840" w:hangingChars="400" w:hanging="840"/>
        <w:rPr>
          <w:szCs w:val="21"/>
        </w:rPr>
      </w:pPr>
      <w:r w:rsidRPr="005C4A21">
        <w:rPr>
          <w:rFonts w:hint="eastAsia"/>
          <w:szCs w:val="21"/>
        </w:rPr>
        <w:t>上記凸多面体の</w:t>
      </w:r>
      <w:r w:rsidRPr="005C4A21">
        <w:rPr>
          <w:rFonts w:hint="eastAsia"/>
          <w:szCs w:val="21"/>
        </w:rPr>
        <w:t>Euler</w:t>
      </w:r>
      <w:r w:rsidRPr="005C4A21">
        <w:rPr>
          <w:rFonts w:hint="eastAsia"/>
          <w:szCs w:val="21"/>
        </w:rPr>
        <w:t>数が、皆、</w:t>
      </w:r>
      <w:r w:rsidRPr="005C4A21">
        <w:rPr>
          <w:rFonts w:hint="eastAsia"/>
          <w:szCs w:val="21"/>
        </w:rPr>
        <w:t>2</w:t>
      </w:r>
      <w:r w:rsidRPr="005C4A21">
        <w:rPr>
          <w:rFonts w:hint="eastAsia"/>
          <w:szCs w:val="21"/>
        </w:rPr>
        <w:t>になった！！</w:t>
      </w:r>
    </w:p>
    <w:p w:rsidR="005C4A21" w:rsidRDefault="005C4A21" w:rsidP="00D34E64">
      <w:pPr>
        <w:ind w:left="840" w:hangingChars="400" w:hanging="840"/>
        <w:rPr>
          <w:szCs w:val="21"/>
          <w:bdr w:val="single" w:sz="4" w:space="0" w:color="auto"/>
        </w:rPr>
      </w:pPr>
      <w:bookmarkStart w:id="0" w:name="_GoBack"/>
      <w:bookmarkEnd w:id="0"/>
    </w:p>
    <w:p w:rsidR="00D34E64" w:rsidRDefault="00D34E64" w:rsidP="00D34E64">
      <w:pPr>
        <w:ind w:left="840" w:hangingChars="400" w:hanging="840"/>
        <w:rPr>
          <w:szCs w:val="21"/>
        </w:rPr>
      </w:pPr>
      <w:r w:rsidRPr="00D34E64">
        <w:rPr>
          <w:rFonts w:hint="eastAsia"/>
          <w:szCs w:val="21"/>
          <w:bdr w:val="single" w:sz="4" w:space="0" w:color="auto"/>
        </w:rPr>
        <w:t>Euler</w:t>
      </w:r>
      <w:r w:rsidRPr="00D34E64">
        <w:rPr>
          <w:szCs w:val="21"/>
          <w:bdr w:val="single" w:sz="4" w:space="0" w:color="auto"/>
        </w:rPr>
        <w:t xml:space="preserve"> </w:t>
      </w:r>
      <w:r w:rsidRPr="00D34E64">
        <w:rPr>
          <w:rFonts w:hint="eastAsia"/>
          <w:szCs w:val="21"/>
          <w:bdr w:val="single" w:sz="4" w:space="0" w:color="auto"/>
        </w:rPr>
        <w:t>の凸多面体定理</w:t>
      </w:r>
      <w:r>
        <w:rPr>
          <w:rFonts w:hint="eastAsia"/>
          <w:szCs w:val="21"/>
        </w:rPr>
        <w:t xml:space="preserve">　凸多面体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Euler</w:t>
      </w:r>
      <w:r>
        <w:rPr>
          <w:rFonts w:hint="eastAsia"/>
          <w:szCs w:val="21"/>
        </w:rPr>
        <w:t>数は、</w:t>
      </w:r>
      <w:r>
        <w:rPr>
          <w:rFonts w:asciiTheme="minorEastAsia" w:hAnsiTheme="minorEastAsia" w:hint="eastAsia"/>
          <w:szCs w:val="21"/>
        </w:rPr>
        <w:t>χ(</w:t>
      </w:r>
      <w:r w:rsidRPr="00D34E64">
        <w:rPr>
          <w:szCs w:val="21"/>
        </w:rPr>
        <w:t>P</w:t>
      </w:r>
      <w:r>
        <w:rPr>
          <w:rFonts w:asciiTheme="minorEastAsia" w:hAnsiTheme="minorEastAsia" w:hint="eastAsia"/>
          <w:szCs w:val="21"/>
        </w:rPr>
        <w:t>)＝2 である。</w:t>
      </w:r>
    </w:p>
    <w:p w:rsidR="00D34E64" w:rsidRDefault="00D34E64" w:rsidP="00D34E64">
      <w:pPr>
        <w:rPr>
          <w:szCs w:val="21"/>
        </w:rPr>
      </w:pPr>
      <w:r>
        <w:rPr>
          <w:rFonts w:hint="eastAsia"/>
          <w:szCs w:val="21"/>
        </w:rPr>
        <w:t xml:space="preserve">（証明）　</w:t>
      </w:r>
    </w:p>
    <w:p w:rsidR="00E13933" w:rsidRDefault="003368BE" w:rsidP="00D34E64">
      <w:pPr>
        <w:rPr>
          <w:szCs w:val="21"/>
        </w:rPr>
      </w:pPr>
      <w:r w:rsidRPr="003368BE">
        <w:rPr>
          <w:noProof/>
          <w:szCs w:val="21"/>
        </w:rPr>
        <w:drawing>
          <wp:inline distT="0" distB="0" distL="0" distR="0">
            <wp:extent cx="4533900" cy="1928211"/>
            <wp:effectExtent l="0" t="0" r="0" b="0"/>
            <wp:docPr id="3" name="図 3" descr="C:\Users\福田 茂隆\Desktop\totsu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福田 茂隆\Desktop\totsu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307" cy="195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A1" w:rsidRDefault="00E13933" w:rsidP="00D51C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凸多面体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の</w:t>
      </w:r>
      <w:r w:rsidRPr="003D4B2B">
        <w:rPr>
          <w:rFonts w:hint="eastAsia"/>
          <w:szCs w:val="21"/>
          <w:u w:val="single"/>
        </w:rPr>
        <w:t>面</w:t>
      </w:r>
      <w:r>
        <w:rPr>
          <w:rFonts w:hint="eastAsia"/>
          <w:szCs w:val="21"/>
        </w:rPr>
        <w:t>を１つはがして、空いた穴の淵を強引に広げて、多面体をぺちゃんこにすると、平面連結グラフΓを得る。</w:t>
      </w:r>
      <w:r w:rsidR="00095A3C">
        <w:rPr>
          <w:rFonts w:hint="eastAsia"/>
          <w:szCs w:val="21"/>
        </w:rPr>
        <w:t>ここで、前時の定理より</w:t>
      </w:r>
      <w:r w:rsidR="00D51CA1">
        <w:rPr>
          <w:rFonts w:asciiTheme="minorEastAsia" w:hAnsiTheme="minorEastAsia" w:hint="eastAsia"/>
          <w:szCs w:val="21"/>
        </w:rPr>
        <w:t>χ(</w:t>
      </w:r>
      <w:r w:rsidR="00D51CA1">
        <w:rPr>
          <w:rFonts w:hint="eastAsia"/>
          <w:szCs w:val="21"/>
        </w:rPr>
        <w:t>Γ</w:t>
      </w:r>
      <w:r w:rsidR="00D51CA1">
        <w:rPr>
          <w:rFonts w:asciiTheme="minorEastAsia" w:hAnsiTheme="minorEastAsia" w:hint="eastAsia"/>
          <w:szCs w:val="21"/>
        </w:rPr>
        <w:t>)＝</w:t>
      </w:r>
      <w:r w:rsidR="003D4B2B">
        <w:rPr>
          <w:rFonts w:asciiTheme="minorEastAsia" w:hAnsiTheme="minorEastAsia" w:hint="eastAsia"/>
          <w:szCs w:val="21"/>
        </w:rPr>
        <w:t>1</w:t>
      </w:r>
      <w:r w:rsidR="00D51CA1">
        <w:rPr>
          <w:rFonts w:asciiTheme="minorEastAsia" w:hAnsiTheme="minorEastAsia" w:hint="eastAsia"/>
          <w:szCs w:val="21"/>
        </w:rPr>
        <w:t xml:space="preserve"> である。</w:t>
      </w:r>
    </w:p>
    <w:p w:rsidR="00E13933" w:rsidRDefault="00D51CA1" w:rsidP="00E1393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は</w:t>
      </w:r>
      <w:r w:rsidR="003D4B2B">
        <w:rPr>
          <w:rFonts w:hint="eastAsia"/>
          <w:szCs w:val="21"/>
        </w:rPr>
        <w:t>、</w:t>
      </w:r>
      <w:r>
        <w:rPr>
          <w:rFonts w:hint="eastAsia"/>
          <w:szCs w:val="21"/>
        </w:rPr>
        <w:t>Γより面が１つ多く</w:t>
      </w:r>
      <w:r w:rsidR="003A490C">
        <w:rPr>
          <w:rFonts w:hint="eastAsia"/>
          <w:szCs w:val="21"/>
        </w:rPr>
        <w:t>頂点</w:t>
      </w:r>
      <w:r w:rsidR="003D4B2B">
        <w:rPr>
          <w:rFonts w:hint="eastAsia"/>
          <w:szCs w:val="21"/>
        </w:rPr>
        <w:t>と線（辺）の数は同じなので、</w:t>
      </w:r>
      <w:r w:rsidR="003D4B2B">
        <w:rPr>
          <w:rFonts w:asciiTheme="minorEastAsia" w:hAnsiTheme="minorEastAsia" w:hint="eastAsia"/>
          <w:szCs w:val="21"/>
        </w:rPr>
        <w:t>χ(</w:t>
      </w:r>
      <w:r w:rsidR="003D4B2B">
        <w:rPr>
          <w:rFonts w:hint="eastAsia"/>
          <w:szCs w:val="21"/>
        </w:rPr>
        <w:t>P</w:t>
      </w:r>
      <w:r w:rsidR="003D4B2B">
        <w:rPr>
          <w:rFonts w:asciiTheme="minorEastAsia" w:hAnsiTheme="minorEastAsia" w:hint="eastAsia"/>
          <w:szCs w:val="21"/>
        </w:rPr>
        <w:t>)＝χ(</w:t>
      </w:r>
      <w:r w:rsidR="003D4B2B">
        <w:rPr>
          <w:rFonts w:hint="eastAsia"/>
          <w:szCs w:val="21"/>
        </w:rPr>
        <w:t>Γ</w:t>
      </w:r>
      <w:r w:rsidR="003D4B2B">
        <w:rPr>
          <w:rFonts w:asciiTheme="minorEastAsia" w:hAnsiTheme="minorEastAsia" w:hint="eastAsia"/>
          <w:szCs w:val="21"/>
        </w:rPr>
        <w:t>)＋1＝2</w:t>
      </w:r>
    </w:p>
    <w:p w:rsidR="003D4B2B" w:rsidRDefault="003D4B2B" w:rsidP="00E1393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(注：　Euler数χ＝頂点数－線（辺）数＋面数)　　　　　　　　　　　　　（証明終）</w:t>
      </w:r>
    </w:p>
    <w:p w:rsidR="003D4B2B" w:rsidRPr="003D4B2B" w:rsidRDefault="003D4B2B" w:rsidP="00E13933">
      <w:pPr>
        <w:ind w:firstLineChars="100" w:firstLine="210"/>
        <w:rPr>
          <w:szCs w:val="21"/>
        </w:rPr>
      </w:pPr>
    </w:p>
    <w:p w:rsidR="00D34E64" w:rsidRPr="00AB1EBA" w:rsidRDefault="003D4B2B" w:rsidP="00D34E64">
      <w:pPr>
        <w:ind w:left="964" w:hangingChars="400" w:hanging="964"/>
        <w:rPr>
          <w:b/>
          <w:sz w:val="24"/>
          <w:szCs w:val="24"/>
        </w:rPr>
      </w:pPr>
      <w:r w:rsidRPr="00AB1EBA">
        <w:rPr>
          <w:rFonts w:hint="eastAsia"/>
          <w:b/>
          <w:sz w:val="24"/>
          <w:szCs w:val="24"/>
          <w:bdr w:val="single" w:sz="4" w:space="0" w:color="auto"/>
        </w:rPr>
        <w:t>正多面体</w:t>
      </w:r>
    </w:p>
    <w:p w:rsidR="003D4B2B" w:rsidRDefault="003D4B2B" w:rsidP="003D4B2B">
      <w:pPr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正多面体：凸多面体であり、</w:t>
      </w:r>
    </w:p>
    <w:p w:rsidR="003D4B2B" w:rsidRDefault="003D4B2B" w:rsidP="00D34E6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）各面が合同な正多</w:t>
      </w:r>
      <w:r>
        <w:rPr>
          <w:rFonts w:hint="eastAsia"/>
          <w:szCs w:val="21"/>
        </w:rPr>
        <w:t>(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ä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角形であり（但し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≧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）、</w:t>
      </w:r>
    </w:p>
    <w:p w:rsidR="003D4B2B" w:rsidRDefault="003D4B2B" w:rsidP="00D34E6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）各頂点に同数</w:t>
      </w:r>
      <w:r>
        <w:rPr>
          <w:rFonts w:hint="eastAsia"/>
          <w:szCs w:val="21"/>
        </w:rPr>
        <w:t>(</w:t>
      </w:r>
      <w:r w:rsidR="005075CC">
        <w:rPr>
          <w:szCs w:val="21"/>
        </w:rPr>
        <w:t xml:space="preserve"> </w:t>
      </w:r>
      <w:r>
        <w:rPr>
          <w:szCs w:val="21"/>
        </w:rPr>
        <w:t xml:space="preserve">b </w:t>
      </w:r>
      <w:r>
        <w:rPr>
          <w:rFonts w:hint="eastAsia"/>
          <w:szCs w:val="21"/>
        </w:rPr>
        <w:t>個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の辺が集まる（但し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≧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）、</w:t>
      </w:r>
    </w:p>
    <w:p w:rsidR="003D4B2B" w:rsidRDefault="003D4B2B" w:rsidP="00D34E6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もの。</w:t>
      </w:r>
    </w:p>
    <w:p w:rsidR="005075CC" w:rsidRDefault="00F533F9" w:rsidP="00D34E64">
      <w:pPr>
        <w:ind w:left="840" w:hangingChars="400" w:hanging="840"/>
        <w:rPr>
          <w:szCs w:val="21"/>
        </w:rPr>
      </w:pPr>
      <w:r w:rsidRPr="00F533F9">
        <w:rPr>
          <w:noProof/>
          <w:szCs w:val="21"/>
        </w:rPr>
        <w:drawing>
          <wp:inline distT="0" distB="0" distL="0" distR="0">
            <wp:extent cx="3810000" cy="1809750"/>
            <wp:effectExtent l="0" t="0" r="0" b="0"/>
            <wp:docPr id="6" name="図 6" descr="C:\Users\福田 茂隆\Desktop\sei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福田 茂隆\Desktop\sei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929" cy="183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CC" w:rsidRDefault="00AB1EBA" w:rsidP="00D34E64">
      <w:pPr>
        <w:ind w:left="843" w:hangingChars="400" w:hanging="843"/>
        <w:rPr>
          <w:szCs w:val="21"/>
        </w:rPr>
      </w:pPr>
      <w:r w:rsidRPr="00AB1EBA">
        <w:rPr>
          <w:b/>
          <w:szCs w:val="21"/>
          <w:bdr w:val="single" w:sz="4" w:space="0" w:color="auto"/>
        </w:rPr>
        <w:lastRenderedPageBreak/>
        <w:t>Q</w:t>
      </w:r>
      <w:r w:rsidRPr="00AB1EBA">
        <w:rPr>
          <w:rFonts w:hint="eastAsia"/>
          <w:b/>
          <w:szCs w:val="21"/>
          <w:bdr w:val="single" w:sz="4" w:space="0" w:color="auto"/>
        </w:rPr>
        <w:t>uiz.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下図で空欄を埋めよ。</w:t>
      </w:r>
    </w:p>
    <w:p w:rsidR="005075CC" w:rsidRDefault="00AB1EBA" w:rsidP="00D34E64">
      <w:pPr>
        <w:ind w:left="840" w:hangingChars="400" w:hanging="840"/>
        <w:rPr>
          <w:szCs w:val="21"/>
        </w:rPr>
      </w:pPr>
      <w:r w:rsidRPr="00AB1EBA">
        <w:rPr>
          <w:noProof/>
          <w:szCs w:val="21"/>
        </w:rPr>
        <w:drawing>
          <wp:inline distT="0" distB="0" distL="0" distR="0">
            <wp:extent cx="4600575" cy="2587824"/>
            <wp:effectExtent l="0" t="0" r="0" b="3175"/>
            <wp:docPr id="5" name="図 5" descr="C:\Users\福田 茂隆\Desktop\sei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福田 茂隆\Desktop\sei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35" cy="259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BA" w:rsidRDefault="00AB1EBA" w:rsidP="00D34E64">
      <w:pPr>
        <w:ind w:left="843" w:hangingChars="400" w:hanging="843"/>
        <w:rPr>
          <w:szCs w:val="21"/>
        </w:rPr>
      </w:pPr>
      <w:r w:rsidRPr="00AB1EBA">
        <w:rPr>
          <w:rFonts w:hint="eastAsia"/>
          <w:b/>
          <w:szCs w:val="21"/>
          <w:bdr w:val="single" w:sz="4" w:space="0" w:color="auto"/>
        </w:rPr>
        <w:t>Quiz.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下の表を埋めよ。</w:t>
      </w:r>
    </w:p>
    <w:p w:rsidR="005075CC" w:rsidRDefault="005075CC" w:rsidP="00D34E6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　英語で、頂点：</w:t>
      </w:r>
      <w:r w:rsidRPr="005075CC">
        <w:rPr>
          <w:rFonts w:hint="eastAsia"/>
          <w:szCs w:val="21"/>
          <w:u w:val="single"/>
        </w:rPr>
        <w:t>v</w:t>
      </w:r>
      <w:r>
        <w:rPr>
          <w:rFonts w:hint="eastAsia"/>
          <w:szCs w:val="21"/>
        </w:rPr>
        <w:t>ertex</w:t>
      </w:r>
      <w:r>
        <w:rPr>
          <w:rFonts w:hint="eastAsia"/>
          <w:szCs w:val="21"/>
        </w:rPr>
        <w:t>、辺：</w:t>
      </w:r>
      <w:r w:rsidRPr="005075CC">
        <w:rPr>
          <w:rFonts w:hint="eastAsia"/>
          <w:szCs w:val="21"/>
          <w:u w:val="single"/>
        </w:rPr>
        <w:t>s</w:t>
      </w:r>
      <w:r>
        <w:rPr>
          <w:rFonts w:hint="eastAsia"/>
          <w:szCs w:val="21"/>
        </w:rPr>
        <w:t>ide</w:t>
      </w:r>
      <w:r>
        <w:rPr>
          <w:rFonts w:hint="eastAsia"/>
          <w:szCs w:val="21"/>
        </w:rPr>
        <w:t>、面：</w:t>
      </w:r>
      <w:r w:rsidRPr="005075CC">
        <w:rPr>
          <w:rFonts w:hint="eastAsia"/>
          <w:szCs w:val="21"/>
          <w:u w:val="single"/>
        </w:rPr>
        <w:t>f</w:t>
      </w:r>
      <w:r>
        <w:rPr>
          <w:rFonts w:hint="eastAsia"/>
          <w:szCs w:val="21"/>
        </w:rPr>
        <w:t>ace</w:t>
      </w:r>
      <w:r>
        <w:rPr>
          <w:rFonts w:hint="eastAsia"/>
          <w:szCs w:val="21"/>
        </w:rPr>
        <w:t xml:space="preserve">　）（注　点：</w:t>
      </w:r>
      <w:r>
        <w:rPr>
          <w:rFonts w:hint="eastAsia"/>
          <w:szCs w:val="21"/>
        </w:rPr>
        <w:t>point</w:t>
      </w:r>
      <w:r>
        <w:rPr>
          <w:rFonts w:hint="eastAsia"/>
          <w:szCs w:val="21"/>
        </w:rPr>
        <w:t>）</w:t>
      </w:r>
    </w:p>
    <w:p w:rsidR="005075CC" w:rsidRDefault="00D4032E" w:rsidP="00D34E64">
      <w:pPr>
        <w:ind w:left="840" w:hangingChars="400" w:hanging="840"/>
        <w:rPr>
          <w:szCs w:val="21"/>
        </w:rPr>
      </w:pPr>
      <w:r w:rsidRPr="00D4032E">
        <w:rPr>
          <w:noProof/>
        </w:rPr>
        <w:drawing>
          <wp:inline distT="0" distB="0" distL="0" distR="0">
            <wp:extent cx="5400040" cy="775904"/>
            <wp:effectExtent l="0" t="0" r="0" b="571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E" w:rsidRPr="00D4032E" w:rsidRDefault="00D4032E" w:rsidP="00D34E64">
      <w:pPr>
        <w:ind w:left="840" w:hangingChars="400" w:hanging="840"/>
        <w:rPr>
          <w:szCs w:val="21"/>
        </w:rPr>
      </w:pPr>
    </w:p>
    <w:p w:rsidR="005075CC" w:rsidRDefault="005075CC" w:rsidP="00D34E6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正多面体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での</w:t>
      </w:r>
      <w:r>
        <w:rPr>
          <w:rFonts w:hint="eastAsia"/>
          <w:szCs w:val="21"/>
        </w:rPr>
        <w:t xml:space="preserve"> a, b, v, s, f </w:t>
      </w:r>
      <w:r>
        <w:rPr>
          <w:rFonts w:hint="eastAsia"/>
          <w:szCs w:val="21"/>
        </w:rPr>
        <w:t>の関係をつかもう！！</w:t>
      </w:r>
    </w:p>
    <w:p w:rsidR="005075CC" w:rsidRDefault="005075CC" w:rsidP="005075CC">
      <w:pPr>
        <w:ind w:leftChars="50" w:left="840" w:hangingChars="350" w:hanging="735"/>
        <w:rPr>
          <w:szCs w:val="21"/>
        </w:rPr>
      </w:pPr>
      <w:r>
        <w:rPr>
          <w:rFonts w:hint="eastAsia"/>
          <w:szCs w:val="21"/>
        </w:rPr>
        <w:t>先ず、</w:t>
      </w:r>
      <w:r>
        <w:rPr>
          <w:rFonts w:hint="eastAsia"/>
          <w:szCs w:val="21"/>
        </w:rPr>
        <w:t xml:space="preserve">Euler </w:t>
      </w:r>
      <w:r>
        <w:rPr>
          <w:rFonts w:hint="eastAsia"/>
          <w:szCs w:val="21"/>
        </w:rPr>
        <w:t>の凸多面体定理より、</w:t>
      </w:r>
    </w:p>
    <w:p w:rsidR="005075CC" w:rsidRDefault="005075CC" w:rsidP="005075CC">
      <w:pPr>
        <w:ind w:leftChars="100" w:left="840" w:hangingChars="300" w:hanging="63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Euler</w:t>
      </w:r>
      <w:r>
        <w:rPr>
          <w:rFonts w:hint="eastAsia"/>
          <w:szCs w:val="21"/>
        </w:rPr>
        <w:t xml:space="preserve">数　　</w:t>
      </w:r>
      <w:r>
        <w:rPr>
          <w:rFonts w:asciiTheme="minorEastAsia" w:hAnsiTheme="minorEastAsia" w:hint="eastAsia"/>
          <w:szCs w:val="21"/>
        </w:rPr>
        <w:t>χ(</w:t>
      </w:r>
      <w:r>
        <w:rPr>
          <w:rFonts w:hint="eastAsia"/>
          <w:szCs w:val="21"/>
        </w:rPr>
        <w:t>P</w:t>
      </w:r>
      <w:r>
        <w:rPr>
          <w:rFonts w:asciiTheme="minorEastAsia" w:hAnsiTheme="minorEastAsia" w:hint="eastAsia"/>
          <w:szCs w:val="21"/>
        </w:rPr>
        <w:t>)＝ v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－s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＋f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＝２ ・・・※</w:t>
      </w:r>
    </w:p>
    <w:p w:rsidR="005075CC" w:rsidRPr="003D4B2B" w:rsidRDefault="005075CC" w:rsidP="005075CC">
      <w:pPr>
        <w:rPr>
          <w:szCs w:val="21"/>
        </w:rPr>
      </w:pPr>
      <w:r>
        <w:rPr>
          <w:rFonts w:asciiTheme="minorEastAsia" w:hAnsiTheme="minorEastAsia" w:hint="eastAsia"/>
          <w:szCs w:val="21"/>
        </w:rPr>
        <w:t>を得る。</w:t>
      </w:r>
    </w:p>
    <w:sectPr w:rsidR="005075CC" w:rsidRPr="003D4B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3A"/>
    <w:rsid w:val="00095A3C"/>
    <w:rsid w:val="00167115"/>
    <w:rsid w:val="002743AF"/>
    <w:rsid w:val="002C4D4F"/>
    <w:rsid w:val="003368BE"/>
    <w:rsid w:val="003A490C"/>
    <w:rsid w:val="003D4B2B"/>
    <w:rsid w:val="003F2619"/>
    <w:rsid w:val="005075CC"/>
    <w:rsid w:val="005C4A21"/>
    <w:rsid w:val="006648A6"/>
    <w:rsid w:val="00693236"/>
    <w:rsid w:val="00AB1EBA"/>
    <w:rsid w:val="00BC0BB2"/>
    <w:rsid w:val="00CF5E3A"/>
    <w:rsid w:val="00D34E64"/>
    <w:rsid w:val="00D4032E"/>
    <w:rsid w:val="00D51CA1"/>
    <w:rsid w:val="00E13933"/>
    <w:rsid w:val="00F533F9"/>
    <w:rsid w:val="00F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E809A-F235-454E-8BAA-731EE16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7</cp:revision>
  <dcterms:created xsi:type="dcterms:W3CDTF">2020-05-14T07:57:00Z</dcterms:created>
  <dcterms:modified xsi:type="dcterms:W3CDTF">2020-05-15T10:54:00Z</dcterms:modified>
</cp:coreProperties>
</file>