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  <w:kern w:val="0"/>
          <w:szCs w:val="22"/>
          <w:u w:val="single"/>
        </w:rPr>
        <w:t>幾何学III・幾何学演習　第1</w:t>
      </w:r>
      <w:r>
        <w:rPr>
          <w:rFonts w:ascii="ＭＳ 明朝" w:eastAsia="ＭＳ 明朝" w:hAnsi="ＭＳ 明朝"/>
          <w:b/>
          <w:kern w:val="0"/>
          <w:szCs w:val="22"/>
          <w:u w:val="single"/>
          <w:lang w:eastAsia="ja-JP"/>
        </w:rPr>
        <w:t>3</w:t>
      </w:r>
      <w:r>
        <w:rPr>
          <w:rFonts w:ascii="ＭＳ 明朝" w:eastAsia="ＭＳ 明朝" w:hAnsi="ＭＳ 明朝"/>
          <w:b/>
          <w:kern w:val="0"/>
          <w:szCs w:val="22"/>
          <w:u w:val="single"/>
        </w:rPr>
        <w:t>講</w:t>
      </w:r>
      <w:r>
        <w:rPr>
          <w:rFonts w:ascii="ＭＳ 明朝" w:eastAsia="ＭＳ 明朝" w:hAnsi="ＭＳ 明朝"/>
          <w:b/>
          <w:color w:val="FF0000"/>
          <w:kern w:val="0"/>
          <w:szCs w:val="22"/>
          <w:u w:val="single"/>
        </w:rPr>
        <w:t xml:space="preserve">　2020071</w:t>
      </w:r>
      <w:r>
        <w:rPr>
          <w:rFonts w:ascii="ＭＳ 明朝" w:eastAsia="ＭＳ 明朝" w:hAnsi="ＭＳ 明朝"/>
          <w:b/>
          <w:color w:val="FF0000"/>
          <w:kern w:val="0"/>
          <w:szCs w:val="22"/>
          <w:u w:val="single"/>
          <w:lang w:eastAsia="ja-JP"/>
        </w:rPr>
        <w:t>8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/>
          <w:color w:val="CE181E"/>
          <w:lang w:eastAsia="ja-JP"/>
        </w:rPr>
        <w:t>今日は、平面上の幾何学でなく、球面上の幾何学を行います。球面上で三角形を考えると、内角の和が180°より大きくなるのですよ。</w:t>
      </w:r>
    </w:p>
    <w:p w:rsidR="00F13E32" w:rsidRDefault="00F13E32">
      <w:pPr>
        <w:pStyle w:val="Standard"/>
        <w:rPr>
          <w:rFonts w:ascii="ＭＳ 明朝" w:eastAsia="ＭＳ 明朝" w:hAnsi="ＭＳ 明朝"/>
          <w:lang w:eastAsia="ja-JP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  <w:bCs/>
          <w:u w:val="single"/>
          <w:lang w:eastAsia="ja-JP"/>
        </w:rPr>
        <w:t>復習</w:t>
      </w:r>
      <w:r>
        <w:rPr>
          <w:rFonts w:ascii="ＭＳ 明朝" w:eastAsia="ＭＳ 明朝" w:hAnsi="ＭＳ 明朝"/>
          <w:u w:val="single"/>
          <w:lang w:eastAsia="ja-JP"/>
        </w:rPr>
        <w:t xml:space="preserve">　</w:t>
      </w:r>
      <w:r>
        <w:rPr>
          <w:rFonts w:ascii="ＭＳ 明朝" w:eastAsia="ＭＳ 明朝" w:hAnsi="ＭＳ 明朝"/>
          <w:b/>
          <w:bCs/>
          <w:u w:val="single"/>
        </w:rPr>
        <w:t>Euclid幾何学</w:t>
      </w:r>
      <w:r>
        <w:rPr>
          <w:rFonts w:ascii="ＭＳ 明朝" w:eastAsia="ＭＳ 明朝" w:hAnsi="ＭＳ 明朝"/>
          <w:b/>
          <w:bCs/>
          <w:lang w:eastAsia="ja-JP"/>
        </w:rPr>
        <w:t xml:space="preserve">　</w:t>
      </w:r>
      <w:r>
        <w:rPr>
          <w:rFonts w:ascii="ＭＳ 明朝" w:eastAsia="ＭＳ 明朝" w:hAnsi="ＭＳ 明朝"/>
          <w:color w:val="CE181E"/>
          <w:lang w:eastAsia="ja-JP"/>
        </w:rPr>
        <w:t>・・・平面上の幾何学</w:t>
      </w:r>
    </w:p>
    <w:p w:rsidR="00F13E32" w:rsidRDefault="00F8311B">
      <w:pPr>
        <w:pStyle w:val="Standard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１．2 点 A,B を通る直線は、唯 1 つ。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864184" cy="663552"/>
            <wp:effectExtent l="0" t="0" r="0" b="3198"/>
            <wp:docPr id="1" name="図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184" cy="6635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 xml:space="preserve">２．[平行線の公理]　直線 </w:t>
      </w:r>
      <w:r>
        <w:rPr>
          <w:rFonts w:ascii="ＭＳ 明朝" w:eastAsia="ＭＳ 明朝" w:hAnsi="ＭＳ 明朝"/>
          <w:b/>
          <w:lang w:eastAsia="ja-JP"/>
        </w:rPr>
        <w:t>ℓ</w:t>
      </w:r>
      <w:r>
        <w:rPr>
          <w:rFonts w:ascii="ＭＳ 明朝" w:eastAsia="ＭＳ 明朝" w:hAnsi="ＭＳ 明朝"/>
          <w:b/>
        </w:rPr>
        <w:t xml:space="preserve"> 外の点 A を通り、</w:t>
      </w:r>
      <w:r>
        <w:rPr>
          <w:rFonts w:ascii="ＭＳ 明朝" w:eastAsia="ＭＳ 明朝" w:hAnsi="ＭＳ 明朝"/>
          <w:b/>
          <w:lang w:eastAsia="ja-JP"/>
        </w:rPr>
        <w:t>ℓ</w:t>
      </w:r>
      <w:r>
        <w:rPr>
          <w:rFonts w:ascii="ＭＳ 明朝" w:eastAsia="ＭＳ 明朝" w:hAnsi="ＭＳ 明朝"/>
          <w:b/>
        </w:rPr>
        <w:t xml:space="preserve"> と平行な直線は、唯 1 つ存在する。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186943" cy="952274"/>
            <wp:effectExtent l="0" t="0" r="3807" b="226"/>
            <wp:docPr id="2" name="図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3" cy="952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(注）平面上の 2 直線が、交わらないとき、互いに平行であるという。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276947" cy="1102894"/>
            <wp:effectExtent l="0" t="0" r="9053" b="2006"/>
            <wp:docPr id="3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947" cy="1102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３．三角形の内角の和は、180°である。</w:t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  <w:bCs/>
          <w:u w:val="single"/>
        </w:rPr>
        <w:t>球面幾何</w:t>
      </w:r>
      <w:r>
        <w:rPr>
          <w:rFonts w:ascii="ＭＳ 明朝" w:eastAsia="ＭＳ 明朝" w:hAnsi="ＭＳ 明朝"/>
          <w:b/>
          <w:bCs/>
          <w:u w:val="single"/>
          <w:lang w:eastAsia="ja-JP"/>
        </w:rPr>
        <w:t xml:space="preserve">　</w:t>
      </w:r>
      <w:r>
        <w:rPr>
          <w:rFonts w:ascii="ＭＳ 明朝" w:eastAsia="ＭＳ 明朝" w:hAnsi="ＭＳ 明朝"/>
          <w:b/>
          <w:bCs/>
          <w:u w:val="single"/>
        </w:rPr>
        <w:t>（Riemann、19世紀中）</w:t>
      </w:r>
      <w:r>
        <w:rPr>
          <w:rFonts w:ascii="ＭＳ 明朝" w:eastAsia="ＭＳ 明朝" w:hAnsi="ＭＳ 明朝"/>
          <w:b/>
          <w:bCs/>
          <w:lang w:eastAsia="ja-JP"/>
        </w:rPr>
        <w:t xml:space="preserve">　</w:t>
      </w:r>
      <w:r>
        <w:rPr>
          <w:rFonts w:ascii="ＭＳ 明朝" w:eastAsia="ＭＳ 明朝" w:hAnsi="ＭＳ 明朝"/>
          <w:color w:val="CE181E"/>
          <w:lang w:eastAsia="ja-JP"/>
        </w:rPr>
        <w:t>・・・球面上の幾何学</w:t>
      </w: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・単位球面（原点 O(0,0,0) 中心, 半径 1）を、「世界」とする。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</w:rPr>
        <w:t>・球の、中心 O を通る</w:t>
      </w:r>
      <w:r>
        <w:rPr>
          <w:rFonts w:ascii="ＭＳ 明朝" w:eastAsia="ＭＳ 明朝" w:hAnsi="ＭＳ 明朝"/>
          <w:color w:val="ED1C24"/>
        </w:rPr>
        <w:t>平面</w:t>
      </w:r>
      <w:r>
        <w:rPr>
          <w:rFonts w:ascii="ＭＳ 明朝" w:eastAsia="ＭＳ 明朝" w:hAnsi="ＭＳ 明朝"/>
        </w:rPr>
        <w:t>による、切り口（</w:t>
      </w:r>
      <w:r>
        <w:rPr>
          <w:rFonts w:ascii="ＭＳ 明朝" w:eastAsia="ＭＳ 明朝" w:hAnsi="ＭＳ 明朝"/>
          <w:color w:val="CE181E"/>
        </w:rPr>
        <w:t>大円</w:t>
      </w:r>
      <w:r>
        <w:rPr>
          <w:rFonts w:ascii="ＭＳ 明朝" w:eastAsia="ＭＳ 明朝" w:hAnsi="ＭＳ 明朝"/>
        </w:rPr>
        <w:t>）を、「球面直線」とする。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754730" cy="1914680"/>
            <wp:effectExtent l="0" t="0" r="7520" b="9370"/>
            <wp:docPr id="4" name="図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4730" cy="191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>１．2 点 A,B を通る「球面直線」：O,A,B を通る平面による、球面の切り口（</w:t>
      </w:r>
      <w:r>
        <w:rPr>
          <w:rFonts w:ascii="ＭＳ 明朝" w:eastAsia="ＭＳ 明朝" w:hAnsi="ＭＳ 明朝"/>
          <w:b/>
          <w:color w:val="CE181E"/>
        </w:rPr>
        <w:t>大円</w:t>
      </w:r>
      <w:r>
        <w:rPr>
          <w:rFonts w:ascii="ＭＳ 明朝" w:eastAsia="ＭＳ 明朝" w:hAnsi="ＭＳ 明朝"/>
          <w:b/>
        </w:rPr>
        <w:t>）。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>これは、唯 1 つとは限らない：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>・O,A,B が同一直線上になければ、唯 1 つに決まる。</w:t>
      </w:r>
      <w:r>
        <w:rPr>
          <w:rFonts w:ascii="ＭＳ 明朝" w:eastAsia="ＭＳ 明朝" w:hAnsi="ＭＳ 明朝"/>
        </w:rPr>
        <w:t>・・・O,A,B を通る平面は唯 1 つなので。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1701222" cy="1571469"/>
            <wp:effectExtent l="0" t="0" r="0" b="0"/>
            <wp:docPr id="5" name="図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222" cy="15714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>・O,A,B が同一直線上（即ち、球の直径上）ならば、</w:t>
      </w:r>
      <w:r>
        <w:rPr>
          <w:rFonts w:ascii="ＭＳ 明朝" w:eastAsia="ＭＳ 明朝" w:hAnsi="ＭＳ 明朝"/>
          <w:b/>
          <w:color w:val="CE181E"/>
        </w:rPr>
        <w:t>無</w:t>
      </w:r>
      <w:r>
        <w:rPr>
          <w:rFonts w:ascii="ＭＳ 明朝" w:eastAsia="ＭＳ 明朝" w:hAnsi="ＭＳ 明朝"/>
          <w:b/>
          <w:color w:val="0066B3"/>
        </w:rPr>
        <w:t>数</w:t>
      </w:r>
      <w:r>
        <w:rPr>
          <w:rFonts w:ascii="ＭＳ 明朝" w:eastAsia="ＭＳ 明朝" w:hAnsi="ＭＳ 明朝"/>
          <w:b/>
        </w:rPr>
        <w:t>に存在する。</w:t>
      </w:r>
      <w:r>
        <w:rPr>
          <w:rFonts w:ascii="ＭＳ 明朝" w:eastAsia="ＭＳ 明朝" w:hAnsi="ＭＳ 明朝"/>
        </w:rPr>
        <w:t>・・・O,A,B を通る平面はたくさんあるので。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1521378" cy="1839809"/>
            <wp:effectExtent l="0" t="0" r="2622" b="8041"/>
            <wp:docPr id="6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378" cy="18398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  <w:bookmarkStart w:id="0" w:name="_GoBack"/>
      <w:bookmarkEnd w:id="0"/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</w:rPr>
        <w:t xml:space="preserve">２．[平行線の非存在]　</w:t>
      </w:r>
      <w:r>
        <w:rPr>
          <w:rFonts w:ascii="ＭＳ 明朝" w:eastAsia="ＭＳ 明朝" w:hAnsi="ＭＳ 明朝"/>
          <w:b/>
          <w:color w:val="ED1C24"/>
        </w:rPr>
        <w:t>2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/>
          <w:b/>
          <w:color w:val="21409A"/>
        </w:rPr>
        <w:t>本</w:t>
      </w:r>
      <w:r>
        <w:rPr>
          <w:rFonts w:ascii="ＭＳ 明朝" w:eastAsia="ＭＳ 明朝" w:hAnsi="ＭＳ 明朝"/>
          <w:b/>
        </w:rPr>
        <w:t xml:space="preserve">の「球面直線（大円）」は、必ず </w:t>
      </w:r>
      <w:r>
        <w:rPr>
          <w:rFonts w:ascii="ＭＳ 明朝" w:eastAsia="ＭＳ 明朝" w:hAnsi="ＭＳ 明朝"/>
          <w:b/>
          <w:color w:val="00A65D"/>
        </w:rPr>
        <w:t>2 点</w:t>
      </w:r>
      <w:r>
        <w:rPr>
          <w:rFonts w:ascii="ＭＳ 明朝" w:eastAsia="ＭＳ 明朝" w:hAnsi="ＭＳ 明朝"/>
          <w:b/>
        </w:rPr>
        <w:t>で交わる。</w:t>
      </w:r>
      <w:r>
        <w:rPr>
          <w:rFonts w:ascii="ＭＳ 明朝" w:eastAsia="ＭＳ 明朝" w:hAnsi="ＭＳ 明朝"/>
        </w:rPr>
        <w:t>[O を通る 2 つの</w:t>
      </w:r>
      <w:r>
        <w:rPr>
          <w:rFonts w:ascii="ＭＳ 明朝" w:eastAsia="ＭＳ 明朝" w:hAnsi="ＭＳ 明朝"/>
          <w:color w:val="ED1C24"/>
        </w:rPr>
        <w:t>平</w:t>
      </w:r>
      <w:r>
        <w:rPr>
          <w:rFonts w:ascii="ＭＳ 明朝" w:eastAsia="ＭＳ 明朝" w:hAnsi="ＭＳ 明朝"/>
          <w:color w:val="0066B3"/>
        </w:rPr>
        <w:t>面</w:t>
      </w:r>
      <w:r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/>
          <w:color w:val="00A65D"/>
        </w:rPr>
        <w:t>交線</w:t>
      </w:r>
      <w:r>
        <w:rPr>
          <w:rFonts w:ascii="ＭＳ 明朝" w:eastAsia="ＭＳ 明朝" w:hAnsi="ＭＳ 明朝"/>
        </w:rPr>
        <w:t xml:space="preserve">は、球の直径であり、球面と </w:t>
      </w:r>
      <w:r>
        <w:rPr>
          <w:rFonts w:ascii="ＭＳ 明朝" w:eastAsia="ＭＳ 明朝" w:hAnsi="ＭＳ 明朝"/>
          <w:color w:val="00A65D"/>
        </w:rPr>
        <w:t>2 点</w:t>
      </w:r>
      <w:r>
        <w:rPr>
          <w:rFonts w:ascii="ＭＳ 明朝" w:eastAsia="ＭＳ 明朝" w:hAnsi="ＭＳ 明朝"/>
        </w:rPr>
        <w:t>で交わる。]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649355" cy="2728432"/>
            <wp:effectExtent l="0" t="0" r="0" b="0"/>
            <wp:docPr id="7" name="図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355" cy="27284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３．「球面三角形」の内角の和は、180°より大きい。</w:t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b/>
          <w:color w:val="FF0000"/>
          <w:lang w:eastAsia="ja-JP"/>
        </w:rPr>
        <w:t>例題</w:t>
      </w:r>
      <w:r>
        <w:rPr>
          <w:rFonts w:ascii="ＭＳ 明朝" w:eastAsia="ＭＳ 明朝" w:hAnsi="ＭＳ 明朝"/>
          <w:color w:val="FF0000"/>
          <w:lang w:eastAsia="ja-JP"/>
        </w:rPr>
        <w:t>（Quiz.ではないけど読みましょう。）</w:t>
      </w: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P(1,0,0)、Q(0,1,0)、R(0,0,1) を通る「球面三角形」の内角の和は何度か？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323590" cy="2073283"/>
            <wp:effectExtent l="0" t="0" r="510" b="3167"/>
            <wp:docPr id="8" name="図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590" cy="20732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3E32" w:rsidRDefault="00F13E32">
      <w:pPr>
        <w:pStyle w:val="Standard"/>
        <w:rPr>
          <w:rFonts w:ascii="ＭＳ 明朝" w:eastAsia="ＭＳ 明朝" w:hAnsi="ＭＳ 明朝"/>
        </w:rPr>
      </w:pP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</w:rPr>
        <w:t>（注）扇形OPQ、OQR、ORP の弧が、「</w:t>
      </w:r>
      <w:r>
        <w:rPr>
          <w:rFonts w:ascii="ＭＳ 明朝" w:eastAsia="ＭＳ 明朝" w:hAnsi="ＭＳ 明朝"/>
          <w:color w:val="ED1C24"/>
        </w:rPr>
        <w:t>球面三角形</w:t>
      </w:r>
      <w:r>
        <w:rPr>
          <w:rFonts w:ascii="ＭＳ 明朝" w:eastAsia="ＭＳ 明朝" w:hAnsi="ＭＳ 明朝"/>
        </w:rPr>
        <w:t>」PQR の</w:t>
      </w:r>
      <w:r>
        <w:rPr>
          <w:rFonts w:ascii="ＭＳ 明朝" w:eastAsia="ＭＳ 明朝" w:hAnsi="ＭＳ 明朝"/>
          <w:color w:val="ED1C24"/>
        </w:rPr>
        <w:t>辺</w:t>
      </w:r>
      <w:r>
        <w:rPr>
          <w:rFonts w:ascii="ＭＳ 明朝" w:eastAsia="ＭＳ 明朝" w:hAnsi="ＭＳ 明朝"/>
        </w:rPr>
        <w:t>（「球面線分」）</w:t>
      </w: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解：球面三角形 PQR の内角の和 ＝ 球面角P ＋ 球面角Q ＋ 球面角R</w:t>
      </w: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＝ 90°＋90°＋90°＝ 270°</w:t>
      </w:r>
    </w:p>
    <w:p w:rsidR="00F13E32" w:rsidRDefault="00F8311B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(Rが北極、P,Q を赤道上で、地球を描こう。)</w:t>
      </w:r>
    </w:p>
    <w:p w:rsidR="00F13E32" w:rsidRDefault="00F8311B">
      <w:pPr>
        <w:pStyle w:val="Standard"/>
        <w:rPr>
          <w:rFonts w:hint="eastAsia"/>
        </w:rPr>
      </w:pPr>
      <w:r>
        <w:rPr>
          <w:rFonts w:ascii="ＭＳ 明朝" w:eastAsia="ＭＳ 明朝" w:hAnsi="ＭＳ 明朝"/>
          <w:noProof/>
          <w:lang w:eastAsia="ja-JP" w:bidi="ar-SA"/>
        </w:rPr>
        <w:drawing>
          <wp:inline distT="0" distB="0" distL="0" distR="0">
            <wp:extent cx="2042888" cy="2183770"/>
            <wp:effectExtent l="0" t="0" r="0" b="6980"/>
            <wp:docPr id="9" name="図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888" cy="2183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13E3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43" w:rsidRDefault="00587043">
      <w:pPr>
        <w:rPr>
          <w:rFonts w:hint="eastAsia"/>
        </w:rPr>
      </w:pPr>
      <w:r>
        <w:separator/>
      </w:r>
    </w:p>
  </w:endnote>
  <w:endnote w:type="continuationSeparator" w:id="0">
    <w:p w:rsidR="00587043" w:rsidRDefault="005870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43" w:rsidRDefault="005870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87043" w:rsidRDefault="005870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32"/>
    <w:rsid w:val="00587043"/>
    <w:rsid w:val="00D252D4"/>
    <w:rsid w:val="00E16A90"/>
    <w:rsid w:val="00F13E32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70E5EC-F0C1-466C-BF3B-FCBF0BF1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茂隆</dc:creator>
  <cp:lastModifiedBy>福田 茂隆</cp:lastModifiedBy>
  <cp:revision>3</cp:revision>
  <dcterms:created xsi:type="dcterms:W3CDTF">2020-07-18T07:58:00Z</dcterms:created>
  <dcterms:modified xsi:type="dcterms:W3CDTF">2020-07-18T08:00:00Z</dcterms:modified>
</cp:coreProperties>
</file>