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1383" w14:textId="2417D8C0" w:rsidR="00645E2E" w:rsidRPr="00B45599" w:rsidRDefault="00645E2E" w:rsidP="002B5FE5">
      <w:pPr>
        <w:rPr>
          <w:b/>
          <w:sz w:val="24"/>
          <w:szCs w:val="24"/>
          <w:u w:val="single"/>
          <w:lang w:eastAsia="zh-TW"/>
        </w:rPr>
      </w:pPr>
      <w:r w:rsidRPr="00B45599">
        <w:rPr>
          <w:rFonts w:hint="eastAsia"/>
          <w:b/>
          <w:sz w:val="24"/>
          <w:szCs w:val="24"/>
          <w:u w:val="single"/>
          <w:lang w:eastAsia="zh-TW"/>
        </w:rPr>
        <w:t>幾何学特論</w:t>
      </w:r>
      <w:r w:rsidR="006C0C3E">
        <w:rPr>
          <w:rFonts w:hint="eastAsia"/>
          <w:b/>
          <w:sz w:val="24"/>
          <w:szCs w:val="24"/>
          <w:u w:val="single"/>
          <w:lang w:eastAsia="zh-TW"/>
        </w:rPr>
        <w:t xml:space="preserve">　新</w:t>
      </w:r>
      <w:r w:rsidR="00B45599" w:rsidRPr="00B45599">
        <w:rPr>
          <w:rFonts w:hint="eastAsia"/>
          <w:b/>
          <w:sz w:val="24"/>
          <w:szCs w:val="24"/>
          <w:u w:val="single"/>
          <w:lang w:eastAsia="zh-TW"/>
        </w:rPr>
        <w:t>第</w:t>
      </w:r>
      <w:r w:rsidR="00942D82">
        <w:rPr>
          <w:rFonts w:hint="eastAsia"/>
          <w:b/>
          <w:sz w:val="24"/>
          <w:szCs w:val="24"/>
          <w:u w:val="single"/>
          <w:lang w:eastAsia="zh-TW"/>
        </w:rPr>
        <w:t>8＋</w:t>
      </w:r>
      <w:r w:rsidR="00942D82">
        <w:rPr>
          <w:rFonts w:hint="eastAsia"/>
          <w:b/>
          <w:sz w:val="24"/>
          <w:szCs w:val="24"/>
          <w:u w:val="single"/>
        </w:rPr>
        <w:t>α</w:t>
      </w:r>
      <w:r w:rsidR="00B45599" w:rsidRPr="00B45599">
        <w:rPr>
          <w:rFonts w:hint="eastAsia"/>
          <w:b/>
          <w:sz w:val="24"/>
          <w:szCs w:val="24"/>
          <w:u w:val="single"/>
          <w:lang w:eastAsia="zh-TW"/>
        </w:rPr>
        <w:t>講</w:t>
      </w:r>
    </w:p>
    <w:p w14:paraId="4194626E" w14:textId="06316ED1" w:rsidR="00645E2E" w:rsidRDefault="00812A92" w:rsidP="002B5FE5">
      <w:r w:rsidRPr="00812A92">
        <w:rPr>
          <w:rFonts w:hint="eastAsia"/>
          <w:color w:val="C00000"/>
          <w:bdr w:val="single" w:sz="4" w:space="0" w:color="auto"/>
        </w:rPr>
        <w:t>円</w:t>
      </w:r>
      <w:r w:rsidRPr="00812A92">
        <w:rPr>
          <w:color w:val="C00000"/>
          <w:bdr w:val="single" w:sz="4" w:space="0" w:color="auto"/>
        </w:rPr>
        <w:t>Oに関する</w:t>
      </w:r>
      <w:r w:rsidR="004C7A37" w:rsidRPr="004C7A37">
        <w:rPr>
          <w:rFonts w:hint="eastAsia"/>
          <w:color w:val="C00000"/>
          <w:bdr w:val="single" w:sz="4" w:space="0" w:color="auto"/>
        </w:rPr>
        <w:t>双対</w:t>
      </w:r>
      <w:r w:rsidR="00BA3C05" w:rsidRPr="004C7A37">
        <w:rPr>
          <w:rFonts w:hint="eastAsia"/>
          <w:color w:val="C00000"/>
          <w:bdr w:val="single" w:sz="4" w:space="0" w:color="auto"/>
        </w:rPr>
        <w:t>変換</w:t>
      </w:r>
    </w:p>
    <w:p w14:paraId="7490E7A1" w14:textId="0EF967B1" w:rsidR="002B5FE5" w:rsidRPr="00EA7A60" w:rsidRDefault="009C45B0" w:rsidP="002B5FE5">
      <w:pPr>
        <w:rPr>
          <w:b/>
          <w:sz w:val="24"/>
          <w:szCs w:val="24"/>
        </w:rPr>
      </w:pPr>
      <w:bookmarkStart w:id="0" w:name="_Hlk123913830"/>
      <w:r w:rsidRPr="009C45B0">
        <w:rPr>
          <w:rFonts w:hint="eastAsia"/>
          <w:b/>
          <w:sz w:val="24"/>
          <w:szCs w:val="24"/>
          <w:bdr w:val="single" w:sz="4" w:space="0" w:color="auto"/>
        </w:rPr>
        <w:t>双対点</w:t>
      </w:r>
      <w:r>
        <w:rPr>
          <w:rFonts w:hint="eastAsia"/>
          <w:b/>
          <w:sz w:val="24"/>
          <w:szCs w:val="24"/>
          <w:bdr w:val="single" w:sz="4" w:space="0" w:color="auto"/>
        </w:rPr>
        <w:t>（</w:t>
      </w:r>
      <w:r w:rsidRPr="009C45B0">
        <w:rPr>
          <w:rFonts w:hint="eastAsia"/>
          <w:b/>
          <w:sz w:val="24"/>
          <w:szCs w:val="24"/>
          <w:bdr w:val="single" w:sz="4" w:space="0" w:color="auto"/>
        </w:rPr>
        <w:t>極</w:t>
      </w:r>
      <w:r>
        <w:rPr>
          <w:rFonts w:hint="eastAsia"/>
          <w:b/>
          <w:sz w:val="24"/>
          <w:szCs w:val="24"/>
          <w:bdr w:val="single" w:sz="4" w:space="0" w:color="auto"/>
        </w:rPr>
        <w:t>）</w:t>
      </w:r>
      <w:bookmarkEnd w:id="0"/>
      <w:r w:rsidR="002B5FE5" w:rsidRPr="00EA7A60">
        <w:rPr>
          <w:rFonts w:hint="eastAsia"/>
          <w:b/>
          <w:sz w:val="24"/>
          <w:szCs w:val="24"/>
          <w:bdr w:val="single" w:sz="4" w:space="0" w:color="auto"/>
        </w:rPr>
        <w:t>と</w:t>
      </w:r>
      <w:bookmarkStart w:id="1" w:name="_Hlk123913807"/>
      <w:r w:rsidRPr="009C45B0">
        <w:rPr>
          <w:rFonts w:hint="eastAsia"/>
          <w:b/>
          <w:sz w:val="24"/>
          <w:szCs w:val="24"/>
          <w:bdr w:val="single" w:sz="4" w:space="0" w:color="auto"/>
        </w:rPr>
        <w:t>双対直線</w:t>
      </w:r>
      <w:r>
        <w:rPr>
          <w:rFonts w:hint="eastAsia"/>
          <w:b/>
          <w:sz w:val="24"/>
          <w:szCs w:val="24"/>
          <w:bdr w:val="single" w:sz="4" w:space="0" w:color="auto"/>
        </w:rPr>
        <w:t>（</w:t>
      </w:r>
      <w:r w:rsidRPr="009C45B0">
        <w:rPr>
          <w:rFonts w:hint="eastAsia"/>
          <w:b/>
          <w:sz w:val="24"/>
          <w:szCs w:val="24"/>
          <w:bdr w:val="single" w:sz="4" w:space="0" w:color="auto"/>
        </w:rPr>
        <w:t>極線</w:t>
      </w:r>
      <w:r>
        <w:rPr>
          <w:rFonts w:hint="eastAsia"/>
          <w:b/>
          <w:sz w:val="24"/>
          <w:szCs w:val="24"/>
          <w:bdr w:val="single" w:sz="4" w:space="0" w:color="auto"/>
        </w:rPr>
        <w:t>）</w:t>
      </w:r>
      <w:bookmarkEnd w:id="1"/>
    </w:p>
    <w:p w14:paraId="76130B3D" w14:textId="77777777" w:rsidR="002B5FE5" w:rsidRPr="00EA7A60" w:rsidRDefault="00EA7A60" w:rsidP="002B5FE5">
      <w:pPr>
        <w:rPr>
          <w:b/>
          <w:u w:val="single"/>
        </w:rPr>
      </w:pPr>
      <w:r w:rsidRPr="00EA7A60">
        <w:rPr>
          <w:rFonts w:hint="eastAsia"/>
          <w:b/>
          <w:u w:val="single"/>
        </w:rPr>
        <w:t>定義</w:t>
      </w:r>
    </w:p>
    <w:p w14:paraId="53A317D3" w14:textId="77777777" w:rsidR="002B5FE5" w:rsidRDefault="002B5FE5" w:rsidP="002B5FE5">
      <w:r>
        <w:rPr>
          <w:rFonts w:hint="eastAsia"/>
        </w:rPr>
        <w:t>平面上に原点中心、半径</w:t>
      </w:r>
      <w:r>
        <w:t>rの円Oがある。</w:t>
      </w:r>
    </w:p>
    <w:p w14:paraId="32D5CC73" w14:textId="77777777" w:rsidR="002B5FE5" w:rsidRPr="002B5FE5" w:rsidRDefault="002B5FE5" w:rsidP="002B5FE5"/>
    <w:p w14:paraId="4F11269A" w14:textId="77777777" w:rsidR="002B5FE5" w:rsidRDefault="002B5FE5" w:rsidP="002B5FE5">
      <w:r>
        <w:rPr>
          <w:rFonts w:hint="eastAsia"/>
        </w:rPr>
        <w:t>平面上の各点</w:t>
      </w:r>
      <w:r>
        <w:t>Pに対して。</w:t>
      </w:r>
    </w:p>
    <w:p w14:paraId="6002BF14" w14:textId="43503D47" w:rsidR="002B5FE5" w:rsidRDefault="00EA7A60" w:rsidP="002B5FE5">
      <w:pPr>
        <w:rPr>
          <w:u w:val="single"/>
        </w:rPr>
      </w:pPr>
      <w:r w:rsidRPr="00EA7A60">
        <w:rPr>
          <w:rFonts w:hint="eastAsia"/>
        </w:rPr>
        <w:t>（</w:t>
      </w:r>
      <w:r w:rsidR="002B5FE5" w:rsidRPr="00EA36AF">
        <w:rPr>
          <w:color w:val="FF0000"/>
        </w:rPr>
        <w:t>OP</w:t>
      </w:r>
      <w:r w:rsidR="002B5FE5">
        <w:t>の長さを</w:t>
      </w:r>
      <w:r w:rsidR="002B5FE5" w:rsidRPr="00EA7A60">
        <w:rPr>
          <w:color w:val="FF0000"/>
        </w:rPr>
        <w:t>d</w:t>
      </w:r>
      <w:r w:rsidR="002B5FE5">
        <w:t>とする。</w:t>
      </w:r>
      <w:r w:rsidRPr="00EA7A60">
        <w:rPr>
          <w:rFonts w:hint="eastAsia"/>
        </w:rPr>
        <w:t>）</w:t>
      </w:r>
      <w:r>
        <w:rPr>
          <w:rFonts w:hint="eastAsia"/>
        </w:rPr>
        <w:t xml:space="preserve">　</w:t>
      </w:r>
      <w:r w:rsidR="002B5FE5">
        <w:t>半直線</w:t>
      </w:r>
      <w:r w:rsidR="002B5FE5" w:rsidRPr="00EA36AF">
        <w:rPr>
          <w:color w:val="FF0000"/>
        </w:rPr>
        <w:t>OP</w:t>
      </w:r>
      <w:r w:rsidR="002B5FE5">
        <w:t>上に</w:t>
      </w:r>
      <w:r w:rsidR="002B5FE5" w:rsidRPr="00EA7A60">
        <w:rPr>
          <w:rFonts w:hint="eastAsia"/>
          <w:color w:val="FF0000"/>
        </w:rPr>
        <w:t>OP</w:t>
      </w:r>
      <w:r w:rsidR="002B5FE5">
        <w:rPr>
          <w:rFonts w:hint="eastAsia"/>
        </w:rPr>
        <w:t>・</w:t>
      </w:r>
      <w:r w:rsidR="002B5FE5" w:rsidRPr="00EA36AF">
        <w:rPr>
          <w:rFonts w:hint="eastAsia"/>
          <w:color w:val="00B050"/>
        </w:rPr>
        <w:t>OP</w:t>
      </w:r>
      <w:r w:rsidR="002B5FE5" w:rsidRPr="00EA36AF">
        <w:rPr>
          <w:color w:val="00B050"/>
        </w:rPr>
        <w:t>’</w:t>
      </w:r>
      <w:r w:rsidR="002B5FE5">
        <w:t xml:space="preserve"> = r</w:t>
      </w:r>
      <w:r w:rsidR="002B5FE5">
        <w:rPr>
          <w:rFonts w:hint="eastAsia"/>
        </w:rPr>
        <w:t>²</w:t>
      </w:r>
      <w:r w:rsidR="002B5FE5">
        <w:t xml:space="preserve"> </w:t>
      </w:r>
      <w:r>
        <w:rPr>
          <w:rFonts w:hint="eastAsia"/>
        </w:rPr>
        <w:t>（</w:t>
      </w:r>
      <w:r w:rsidR="002B5FE5">
        <w:rPr>
          <w:rFonts w:hint="eastAsia"/>
        </w:rPr>
        <w:t>即ち</w:t>
      </w:r>
      <w:r w:rsidR="002B5FE5">
        <w:t xml:space="preserve"> </w:t>
      </w:r>
      <w:r w:rsidR="002B5FE5" w:rsidRPr="00EA36AF">
        <w:rPr>
          <w:color w:val="00B050"/>
        </w:rPr>
        <w:t>OP</w:t>
      </w:r>
      <w:r w:rsidR="002B5FE5">
        <w:t xml:space="preserve">' = </w:t>
      </w:r>
      <w:r w:rsidR="003D6B4C" w:rsidRPr="00EA7A60">
        <w:rPr>
          <w:color w:val="00B050"/>
        </w:rPr>
        <w:t>e</w:t>
      </w:r>
      <w:r w:rsidR="003D6B4C">
        <w:t xml:space="preserve"> </w:t>
      </w:r>
      <w:r w:rsidR="003D6B4C">
        <w:rPr>
          <w:rFonts w:hint="eastAsia"/>
        </w:rPr>
        <w:t>（但し</w:t>
      </w:r>
      <w:r w:rsidR="003D6B4C" w:rsidRPr="00EA7A60">
        <w:rPr>
          <w:rFonts w:hint="eastAsia"/>
          <w:color w:val="FF0000"/>
        </w:rPr>
        <w:t>d</w:t>
      </w:r>
      <w:r w:rsidR="003D6B4C">
        <w:rPr>
          <w:rFonts w:hint="eastAsia"/>
        </w:rPr>
        <w:t>・</w:t>
      </w:r>
      <w:r w:rsidR="003D6B4C" w:rsidRPr="00EA7A60">
        <w:rPr>
          <w:rFonts w:hint="eastAsia"/>
          <w:color w:val="00B050"/>
        </w:rPr>
        <w:t>e</w:t>
      </w:r>
      <w:r w:rsidR="003D6B4C">
        <w:t xml:space="preserve"> </w:t>
      </w:r>
      <w:r w:rsidR="003D6B4C">
        <w:rPr>
          <w:rFonts w:hint="eastAsia"/>
        </w:rPr>
        <w:t>=</w:t>
      </w:r>
      <w:r w:rsidR="003D6B4C">
        <w:t xml:space="preserve"> </w:t>
      </w:r>
      <w:r>
        <w:t>r</w:t>
      </w:r>
      <w:r>
        <w:rPr>
          <w:rFonts w:hint="eastAsia"/>
        </w:rPr>
        <w:t>²</w:t>
      </w:r>
      <w:r w:rsidR="003D6B4C">
        <w:rPr>
          <w:rFonts w:hint="eastAsia"/>
        </w:rPr>
        <w:t>）</w:t>
      </w:r>
      <w:r>
        <w:rPr>
          <w:rFonts w:hint="eastAsia"/>
        </w:rPr>
        <w:t>）</w:t>
      </w:r>
      <w:r w:rsidR="002B5FE5">
        <w:t>となる点</w:t>
      </w:r>
      <w:r w:rsidR="002B5FE5" w:rsidRPr="00EA36AF">
        <w:rPr>
          <w:color w:val="00B050"/>
        </w:rPr>
        <w:t>P'</w:t>
      </w:r>
      <w:r w:rsidR="002B5FE5">
        <w:t>を採り、</w:t>
      </w:r>
      <w:r w:rsidR="00EA36AF" w:rsidRPr="00EA36AF">
        <w:rPr>
          <w:color w:val="00B050"/>
        </w:rPr>
        <w:t>P</w:t>
      </w:r>
      <w:r w:rsidR="002B5FE5" w:rsidRPr="00EA36AF">
        <w:rPr>
          <w:color w:val="00B050"/>
        </w:rPr>
        <w:t>’</w:t>
      </w:r>
      <w:r w:rsidR="002B5FE5">
        <w:t xml:space="preserve"> で</w:t>
      </w:r>
      <w:r w:rsidR="002B5FE5" w:rsidRPr="00EA7A60">
        <w:rPr>
          <w:color w:val="FF0000"/>
        </w:rPr>
        <w:t>OP</w:t>
      </w:r>
      <w:r w:rsidR="002B5FE5">
        <w:t>と直行する直線</w:t>
      </w:r>
      <w:r w:rsidR="002B5FE5" w:rsidRPr="00EA36AF">
        <w:rPr>
          <w:color w:val="00B050"/>
        </w:rPr>
        <w:t>p</w:t>
      </w:r>
      <w:r>
        <w:rPr>
          <w:rFonts w:hint="eastAsia"/>
        </w:rPr>
        <w:t>を考える</w:t>
      </w:r>
      <w:r w:rsidR="002B5FE5">
        <w:t>。</w:t>
      </w:r>
      <w:r w:rsidR="002B5FE5" w:rsidRPr="00EA7A60">
        <w:rPr>
          <w:rFonts w:hint="eastAsia"/>
          <w:u w:val="single"/>
        </w:rPr>
        <w:t>直線</w:t>
      </w:r>
      <w:r w:rsidR="002B5FE5" w:rsidRPr="00EA7A60">
        <w:rPr>
          <w:color w:val="00B050"/>
          <w:u w:val="single"/>
        </w:rPr>
        <w:t>p</w:t>
      </w:r>
      <w:r w:rsidR="002B5FE5" w:rsidRPr="00EA7A60">
        <w:rPr>
          <w:u w:val="single"/>
        </w:rPr>
        <w:t>を</w:t>
      </w:r>
      <w:r w:rsidR="00534EAD">
        <w:rPr>
          <w:rFonts w:hint="eastAsia"/>
          <w:u w:val="single"/>
        </w:rPr>
        <w:t>（円Oに関する）</w:t>
      </w:r>
      <w:r w:rsidR="002B5FE5" w:rsidRPr="00EA7A60">
        <w:rPr>
          <w:u w:val="single"/>
        </w:rPr>
        <w:t>点</w:t>
      </w:r>
      <w:r w:rsidR="00EA36AF" w:rsidRPr="00EA7A60">
        <w:rPr>
          <w:color w:val="FF0000"/>
          <w:u w:val="single"/>
        </w:rPr>
        <w:t>P</w:t>
      </w:r>
      <w:r w:rsidR="002B5FE5" w:rsidRPr="00EA7A60">
        <w:rPr>
          <w:u w:val="single"/>
        </w:rPr>
        <w:t>の</w:t>
      </w:r>
      <w:bookmarkStart w:id="2" w:name="_Hlk123914413"/>
      <w:r w:rsidR="009C45B0" w:rsidRPr="009C45B0">
        <w:rPr>
          <w:rFonts w:hint="eastAsia"/>
          <w:b/>
          <w:u w:val="single"/>
        </w:rPr>
        <w:t>双対直線（極線）</w:t>
      </w:r>
      <w:bookmarkEnd w:id="2"/>
      <w:r w:rsidR="002B5FE5" w:rsidRPr="00EA7A60">
        <w:rPr>
          <w:u w:val="single"/>
        </w:rPr>
        <w:t>と言う。</w:t>
      </w:r>
    </w:p>
    <w:p w14:paraId="64695A00" w14:textId="66DD9CAF" w:rsidR="002B5FE5" w:rsidRPr="002D02AF" w:rsidRDefault="00534EAD" w:rsidP="002B5FE5">
      <w:r w:rsidRPr="00534EA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2D02AF">
        <w:rPr>
          <w:rFonts w:hint="eastAsia"/>
          <w:noProof/>
        </w:rPr>
        <w:drawing>
          <wp:inline distT="0" distB="0" distL="0" distR="0" wp14:anchorId="40C7E8D5" wp14:editId="4DA5996B">
            <wp:extent cx="3000375" cy="2704480"/>
            <wp:effectExtent l="0" t="0" r="0" b="63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564" cy="270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E95E1" w14:textId="77777777" w:rsidR="002B5FE5" w:rsidRDefault="002B5FE5" w:rsidP="002B5FE5">
      <w:r>
        <w:rPr>
          <w:rFonts w:hint="eastAsia"/>
        </w:rPr>
        <w:t>平面上の直線</w:t>
      </w:r>
      <w:r w:rsidRPr="00EA36AF">
        <w:rPr>
          <w:color w:val="00B050"/>
        </w:rPr>
        <w:t>p</w:t>
      </w:r>
      <w:r>
        <w:rPr>
          <w:rFonts w:hint="eastAsia"/>
        </w:rPr>
        <w:t>に対して</w:t>
      </w:r>
      <w:r>
        <w:t>。</w:t>
      </w:r>
    </w:p>
    <w:p w14:paraId="1CB8B773" w14:textId="77777777" w:rsidR="002B5FE5" w:rsidRDefault="002B5FE5" w:rsidP="002B5FE5">
      <w:r>
        <w:t>Oから</w:t>
      </w:r>
      <w:r w:rsidRPr="00EA36AF">
        <w:rPr>
          <w:color w:val="00B050"/>
        </w:rPr>
        <w:t>p</w:t>
      </w:r>
      <w:r>
        <w:t>に下した垂線の足を</w:t>
      </w:r>
      <w:r w:rsidRPr="00EA36AF">
        <w:rPr>
          <w:color w:val="00B050"/>
        </w:rPr>
        <w:t>P'</w:t>
      </w:r>
      <w:r>
        <w:t>と</w:t>
      </w:r>
      <w:r w:rsidR="00534EAD">
        <w:rPr>
          <w:rFonts w:hint="eastAsia"/>
        </w:rPr>
        <w:t>する。（</w:t>
      </w:r>
      <w:r w:rsidRPr="00EA36AF">
        <w:rPr>
          <w:color w:val="00B050"/>
        </w:rPr>
        <w:t>OP'</w:t>
      </w:r>
      <w:r>
        <w:t>の長さを</w:t>
      </w:r>
      <w:r>
        <w:rPr>
          <w:rFonts w:hint="eastAsia"/>
        </w:rPr>
        <w:t xml:space="preserve"> </w:t>
      </w:r>
      <w:r w:rsidR="003D6B4C" w:rsidRPr="00EA7A60">
        <w:rPr>
          <w:color w:val="00B050"/>
        </w:rPr>
        <w:t>e</w:t>
      </w:r>
      <w:r>
        <w:rPr>
          <w:rFonts w:hint="eastAsia"/>
        </w:rPr>
        <w:t xml:space="preserve"> </w:t>
      </w:r>
      <w:r>
        <w:t>とする。</w:t>
      </w:r>
      <w:r w:rsidR="00534EAD">
        <w:rPr>
          <w:rFonts w:hint="eastAsia"/>
        </w:rPr>
        <w:t>）</w:t>
      </w:r>
    </w:p>
    <w:p w14:paraId="75628107" w14:textId="0220BCC1" w:rsidR="002B5FE5" w:rsidRDefault="002B5FE5" w:rsidP="002B5FE5">
      <w:r>
        <w:t>半直線</w:t>
      </w:r>
      <w:r w:rsidRPr="00EA36AF">
        <w:rPr>
          <w:color w:val="00B050"/>
        </w:rPr>
        <w:t>OP'</w:t>
      </w:r>
      <w:r>
        <w:t>上に</w:t>
      </w:r>
      <w:r w:rsidR="003D6B4C" w:rsidRPr="00EA36AF">
        <w:rPr>
          <w:color w:val="FF0000"/>
        </w:rPr>
        <w:t>OP</w:t>
      </w:r>
      <w:r w:rsidR="003D6B4C" w:rsidRPr="003D6B4C">
        <w:t>・</w:t>
      </w:r>
      <w:r w:rsidR="003D6B4C" w:rsidRPr="006A61AE">
        <w:rPr>
          <w:color w:val="00B050"/>
        </w:rPr>
        <w:t xml:space="preserve">OP’ </w:t>
      </w:r>
      <w:r w:rsidR="003D6B4C" w:rsidRPr="003D6B4C">
        <w:t xml:space="preserve">= r² </w:t>
      </w:r>
      <w:r w:rsidR="00EA7A60">
        <w:rPr>
          <w:rFonts w:hint="eastAsia"/>
        </w:rPr>
        <w:t>（</w:t>
      </w:r>
      <w:r w:rsidR="003D6B4C">
        <w:rPr>
          <w:rFonts w:hint="eastAsia"/>
        </w:rPr>
        <w:t xml:space="preserve">即ち </w:t>
      </w:r>
      <w:r w:rsidRPr="00EA36AF">
        <w:rPr>
          <w:color w:val="FF0000"/>
        </w:rPr>
        <w:t>OP</w:t>
      </w:r>
      <w:r w:rsidR="003D6B4C">
        <w:t xml:space="preserve"> </w:t>
      </w:r>
      <w:r>
        <w:t>=</w:t>
      </w:r>
      <w:r w:rsidR="003D6B4C">
        <w:t xml:space="preserve"> </w:t>
      </w:r>
      <w:r w:rsidR="003D6B4C" w:rsidRPr="00EA7A60">
        <w:rPr>
          <w:color w:val="FF0000"/>
        </w:rPr>
        <w:t>d</w:t>
      </w:r>
      <w:r w:rsidR="003D6B4C">
        <w:t xml:space="preserve"> </w:t>
      </w:r>
      <w:r w:rsidR="003D6B4C">
        <w:rPr>
          <w:rFonts w:hint="eastAsia"/>
        </w:rPr>
        <w:t>（但し</w:t>
      </w:r>
      <w:r w:rsidR="003D6B4C" w:rsidRPr="00EA7A60">
        <w:rPr>
          <w:rFonts w:hint="eastAsia"/>
          <w:color w:val="FF0000"/>
        </w:rPr>
        <w:t>d</w:t>
      </w:r>
      <w:r w:rsidR="003D6B4C">
        <w:rPr>
          <w:rFonts w:hint="eastAsia"/>
        </w:rPr>
        <w:t>・</w:t>
      </w:r>
      <w:r w:rsidR="003D6B4C" w:rsidRPr="00EA7A60">
        <w:rPr>
          <w:rFonts w:hint="eastAsia"/>
          <w:color w:val="00B050"/>
        </w:rPr>
        <w:t>e</w:t>
      </w:r>
      <w:r w:rsidR="003D6B4C">
        <w:t xml:space="preserve"> </w:t>
      </w:r>
      <w:r w:rsidR="003D6B4C">
        <w:rPr>
          <w:rFonts w:hint="eastAsia"/>
        </w:rPr>
        <w:t>=</w:t>
      </w:r>
      <w:r w:rsidR="00EA7A60">
        <w:t xml:space="preserve"> r</w:t>
      </w:r>
      <w:r w:rsidR="00EA7A60">
        <w:rPr>
          <w:rFonts w:hint="eastAsia"/>
        </w:rPr>
        <w:t>²</w:t>
      </w:r>
      <w:r w:rsidR="003D6B4C">
        <w:rPr>
          <w:rFonts w:hint="eastAsia"/>
        </w:rPr>
        <w:t>）</w:t>
      </w:r>
      <w:r w:rsidR="00EA7A60">
        <w:rPr>
          <w:rFonts w:hint="eastAsia"/>
        </w:rPr>
        <w:t>）</w:t>
      </w:r>
      <w:r w:rsidR="003D6B4C">
        <w:t xml:space="preserve"> </w:t>
      </w:r>
      <w:r>
        <w:t>となる点</w:t>
      </w:r>
      <w:r w:rsidRPr="00EA36AF">
        <w:rPr>
          <w:color w:val="FF0000"/>
        </w:rPr>
        <w:t>P</w:t>
      </w:r>
      <w:r>
        <w:t>を考える。</w:t>
      </w:r>
      <w:r w:rsidRPr="00EA7A60">
        <w:rPr>
          <w:rFonts w:hint="eastAsia"/>
          <w:u w:val="single"/>
        </w:rPr>
        <w:t>点</w:t>
      </w:r>
      <w:r w:rsidRPr="00EA7A60">
        <w:rPr>
          <w:color w:val="FF0000"/>
          <w:u w:val="single"/>
        </w:rPr>
        <w:t>P</w:t>
      </w:r>
      <w:r w:rsidRPr="00EA7A60">
        <w:rPr>
          <w:u w:val="single"/>
        </w:rPr>
        <w:t>を</w:t>
      </w:r>
      <w:r w:rsidR="00534EAD">
        <w:rPr>
          <w:rFonts w:hint="eastAsia"/>
          <w:u w:val="single"/>
        </w:rPr>
        <w:t>（円Oに関する）</w:t>
      </w:r>
      <w:r w:rsidRPr="00EA7A60">
        <w:rPr>
          <w:u w:val="single"/>
        </w:rPr>
        <w:t>直線</w:t>
      </w:r>
      <w:r w:rsidRPr="00EA7A60">
        <w:rPr>
          <w:color w:val="00B050"/>
          <w:u w:val="single"/>
        </w:rPr>
        <w:t>p</w:t>
      </w:r>
      <w:r w:rsidRPr="00EA7A60">
        <w:rPr>
          <w:u w:val="single"/>
        </w:rPr>
        <w:t>の</w:t>
      </w:r>
      <w:bookmarkStart w:id="3" w:name="_Hlk123914429"/>
      <w:r w:rsidR="009C45B0" w:rsidRPr="009C45B0">
        <w:rPr>
          <w:rFonts w:hint="eastAsia"/>
          <w:b/>
          <w:u w:val="single"/>
        </w:rPr>
        <w:t>双対点（極）</w:t>
      </w:r>
      <w:bookmarkEnd w:id="3"/>
      <w:r w:rsidRPr="00EA7A60">
        <w:rPr>
          <w:u w:val="single"/>
        </w:rPr>
        <w:t>という。</w:t>
      </w:r>
    </w:p>
    <w:p w14:paraId="5EFCE9F8" w14:textId="77777777" w:rsidR="00EA7A60" w:rsidRPr="00534EAD" w:rsidRDefault="00EA7A60" w:rsidP="00EA7A60">
      <w:pPr>
        <w:jc w:val="right"/>
        <w:rPr>
          <w:b/>
        </w:rPr>
      </w:pPr>
      <w:r w:rsidRPr="00534EAD">
        <w:rPr>
          <w:rFonts w:hint="eastAsia"/>
          <w:b/>
        </w:rPr>
        <w:t>（定義終）</w:t>
      </w:r>
    </w:p>
    <w:p w14:paraId="27A8B5D2" w14:textId="77777777" w:rsidR="002B5FE5" w:rsidRPr="002B5FE5" w:rsidRDefault="002B5FE5" w:rsidP="002B5FE5"/>
    <w:p w14:paraId="0E541441" w14:textId="6EB7B347" w:rsidR="00EA7A60" w:rsidRDefault="00646E00" w:rsidP="002B5FE5">
      <w:r>
        <w:rPr>
          <w:rFonts w:hint="eastAsia"/>
        </w:rPr>
        <w:t>（注）上の定義より、</w:t>
      </w:r>
      <w:bookmarkStart w:id="4" w:name="_Hlk123913861"/>
      <w:r w:rsidR="009C45B0">
        <w:rPr>
          <w:rFonts w:hint="eastAsia"/>
        </w:rPr>
        <w:t>双対直線</w:t>
      </w:r>
      <w:bookmarkEnd w:id="4"/>
      <w:r>
        <w:rPr>
          <w:rFonts w:hint="eastAsia"/>
        </w:rPr>
        <w:t>と</w:t>
      </w:r>
      <w:r w:rsidR="009C45B0">
        <w:rPr>
          <w:rFonts w:hint="eastAsia"/>
        </w:rPr>
        <w:t>双対</w:t>
      </w:r>
      <w:r>
        <w:rPr>
          <w:rFonts w:hint="eastAsia"/>
        </w:rPr>
        <w:t>点は１対１に対応する。即ち、</w:t>
      </w:r>
    </w:p>
    <w:p w14:paraId="4A99C8B8" w14:textId="06DD5D4C" w:rsidR="00646E00" w:rsidRPr="00763801" w:rsidRDefault="00646E00" w:rsidP="002B5FE5">
      <w:pPr>
        <w:rPr>
          <w:b/>
          <w:u w:val="single"/>
        </w:rPr>
      </w:pPr>
      <w:r>
        <w:rPr>
          <w:rFonts w:hint="eastAsia"/>
        </w:rPr>
        <w:t xml:space="preserve">　　　</w:t>
      </w:r>
      <w:r w:rsidRPr="00763801">
        <w:rPr>
          <w:rFonts w:hint="eastAsia"/>
          <w:b/>
          <w:u w:val="single"/>
        </w:rPr>
        <w:t>点</w:t>
      </w:r>
      <w:r w:rsidR="00781AB0" w:rsidRPr="00781AB0">
        <w:rPr>
          <w:rFonts w:hint="eastAsia"/>
          <w:b/>
          <w:color w:val="FF0000"/>
          <w:u w:val="single"/>
        </w:rPr>
        <w:t>Ｐ</w:t>
      </w:r>
      <w:r w:rsidRPr="00763801">
        <w:rPr>
          <w:rFonts w:hint="eastAsia"/>
          <w:b/>
          <w:u w:val="single"/>
        </w:rPr>
        <w:t>の</w:t>
      </w:r>
      <w:r w:rsidR="009C45B0" w:rsidRPr="009C45B0">
        <w:rPr>
          <w:rFonts w:hint="eastAsia"/>
          <w:b/>
          <w:u w:val="single"/>
        </w:rPr>
        <w:t>双対直線</w:t>
      </w:r>
      <w:r w:rsidRPr="00763801">
        <w:rPr>
          <w:rFonts w:hint="eastAsia"/>
          <w:b/>
          <w:u w:val="single"/>
        </w:rPr>
        <w:t>が直線</w:t>
      </w:r>
      <w:r w:rsidR="00781AB0" w:rsidRPr="00781AB0">
        <w:rPr>
          <w:rFonts w:hint="eastAsia"/>
          <w:b/>
          <w:color w:val="FF0000"/>
          <w:u w:val="single"/>
        </w:rPr>
        <w:t>p</w:t>
      </w:r>
      <w:r w:rsidRPr="00763801">
        <w:rPr>
          <w:rFonts w:hint="eastAsia"/>
          <w:b/>
          <w:u w:val="single"/>
        </w:rPr>
        <w:t xml:space="preserve">である </w:t>
      </w:r>
      <w:r w:rsidRPr="00763801">
        <w:rPr>
          <w:rFonts w:asciiTheme="minorEastAsia" w:hAnsiTheme="minorEastAsia" w:hint="eastAsia"/>
          <w:b/>
          <w:u w:val="single"/>
        </w:rPr>
        <w:t xml:space="preserve">⇔ </w:t>
      </w:r>
      <w:r w:rsidRPr="00763801">
        <w:rPr>
          <w:rFonts w:hint="eastAsia"/>
          <w:b/>
          <w:u w:val="single"/>
        </w:rPr>
        <w:t>直線</w:t>
      </w:r>
      <w:r w:rsidR="00781AB0" w:rsidRPr="00781AB0">
        <w:rPr>
          <w:rFonts w:hint="eastAsia"/>
          <w:b/>
          <w:color w:val="FF0000"/>
          <w:u w:val="single"/>
        </w:rPr>
        <w:t>p</w:t>
      </w:r>
      <w:r w:rsidRPr="00763801">
        <w:rPr>
          <w:rFonts w:hint="eastAsia"/>
          <w:b/>
          <w:u w:val="single"/>
        </w:rPr>
        <w:t>の</w:t>
      </w:r>
      <w:r w:rsidR="009C45B0" w:rsidRPr="009C45B0">
        <w:rPr>
          <w:rFonts w:hint="eastAsia"/>
          <w:b/>
          <w:u w:val="single"/>
        </w:rPr>
        <w:t>双対点</w:t>
      </w:r>
      <w:r w:rsidR="00104672" w:rsidRPr="00763801">
        <w:rPr>
          <w:rFonts w:hint="eastAsia"/>
          <w:b/>
          <w:u w:val="single"/>
        </w:rPr>
        <w:t>が点</w:t>
      </w:r>
      <w:r w:rsidR="00781AB0" w:rsidRPr="00781AB0">
        <w:rPr>
          <w:rFonts w:hint="eastAsia"/>
          <w:b/>
          <w:color w:val="FF0000"/>
          <w:u w:val="single"/>
        </w:rPr>
        <w:t>P</w:t>
      </w:r>
      <w:r w:rsidR="00104672" w:rsidRPr="00763801">
        <w:rPr>
          <w:rFonts w:hint="eastAsia"/>
          <w:b/>
          <w:u w:val="single"/>
        </w:rPr>
        <w:t>である。</w:t>
      </w:r>
    </w:p>
    <w:p w14:paraId="0E02B88E" w14:textId="507E4469" w:rsidR="00FB7953" w:rsidRPr="00FB7953" w:rsidRDefault="00684517" w:rsidP="002B5FE5">
      <w:pPr>
        <w:rPr>
          <w:bCs/>
        </w:rPr>
      </w:pPr>
      <w:r>
        <w:rPr>
          <w:bCs/>
          <w:noProof/>
        </w:rPr>
        <w:lastRenderedPageBreak/>
        <w:drawing>
          <wp:inline distT="0" distB="0" distL="0" distR="0" wp14:anchorId="13E03C20" wp14:editId="76B9C9C3">
            <wp:extent cx="5400040" cy="13335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30710" w14:textId="0BE5FA93" w:rsidR="00FB7953" w:rsidRPr="00297B04" w:rsidRDefault="00FB7953" w:rsidP="002B5FE5">
      <w:pPr>
        <w:rPr>
          <w:bCs/>
        </w:rPr>
      </w:pPr>
    </w:p>
    <w:p w14:paraId="29FFF93A" w14:textId="5EC1B129" w:rsidR="0054784C" w:rsidRDefault="0054784C" w:rsidP="002B5FE5">
      <w:pPr>
        <w:rPr>
          <w:bCs/>
        </w:rPr>
      </w:pPr>
      <w:r>
        <w:rPr>
          <w:rFonts w:hint="eastAsia"/>
          <w:bCs/>
        </w:rPr>
        <w:t xml:space="preserve">　　</w:t>
      </w:r>
    </w:p>
    <w:p w14:paraId="08B62326" w14:textId="725EAB2A" w:rsidR="00EA7A60" w:rsidRPr="0083061C" w:rsidRDefault="0083061C" w:rsidP="002B5FE5">
      <w:pPr>
        <w:rPr>
          <w:b/>
          <w:u w:val="single"/>
        </w:rPr>
      </w:pPr>
      <w:r w:rsidRPr="0083061C">
        <w:rPr>
          <w:rFonts w:hint="eastAsia"/>
          <w:b/>
          <w:u w:val="single"/>
        </w:rPr>
        <w:t>定理</w:t>
      </w:r>
    </w:p>
    <w:p w14:paraId="4E6F1649" w14:textId="44AB75FB" w:rsidR="002B5FE5" w:rsidRDefault="002B5FE5" w:rsidP="002B5FE5">
      <w:r>
        <w:rPr>
          <w:rFonts w:hint="eastAsia"/>
        </w:rPr>
        <w:t>円</w:t>
      </w:r>
      <w:r>
        <w:t>Oの周上の点</w:t>
      </w:r>
      <w:r w:rsidR="00812A92">
        <w:rPr>
          <w:color w:val="FF0000"/>
        </w:rPr>
        <w:t>T</w:t>
      </w:r>
      <w:r w:rsidR="00763801">
        <w:rPr>
          <w:rFonts w:hint="eastAsia"/>
        </w:rPr>
        <w:t>での接</w:t>
      </w:r>
      <w:r>
        <w:t>線</w:t>
      </w:r>
      <w:r w:rsidR="00812A92">
        <w:rPr>
          <w:rFonts w:hint="eastAsia"/>
          <w:color w:val="00B050"/>
        </w:rPr>
        <w:t>t</w:t>
      </w:r>
      <w:r>
        <w:t>は、点</w:t>
      </w:r>
      <w:r w:rsidR="00812A92">
        <w:rPr>
          <w:color w:val="FF0000"/>
        </w:rPr>
        <w:t>T</w:t>
      </w:r>
      <w:r w:rsidR="00763801">
        <w:rPr>
          <w:rFonts w:hint="eastAsia"/>
        </w:rPr>
        <w:t>に対する</w:t>
      </w:r>
      <w:r w:rsidR="00684517" w:rsidRPr="00684517">
        <w:rPr>
          <w:rFonts w:hint="eastAsia"/>
          <w:u w:val="single"/>
        </w:rPr>
        <w:t>双対直線（極線）</w:t>
      </w:r>
      <w:r>
        <w:t>である。</w:t>
      </w:r>
    </w:p>
    <w:p w14:paraId="16B6D22D" w14:textId="18211C27" w:rsidR="002B5FE5" w:rsidRDefault="002B5FE5" w:rsidP="002B5FE5">
      <w:r>
        <w:rPr>
          <w:rFonts w:hint="eastAsia"/>
        </w:rPr>
        <w:t>円</w:t>
      </w:r>
      <w:r>
        <w:t>Oの接線</w:t>
      </w:r>
      <w:r w:rsidR="00812A92">
        <w:rPr>
          <w:color w:val="00B050"/>
        </w:rPr>
        <w:t>t</w:t>
      </w:r>
      <w:r w:rsidR="00763801">
        <w:rPr>
          <w:rFonts w:hint="eastAsia"/>
        </w:rPr>
        <w:t>の接点</w:t>
      </w:r>
      <w:r w:rsidR="00812A92">
        <w:rPr>
          <w:color w:val="FF0000"/>
        </w:rPr>
        <w:t>T</w:t>
      </w:r>
      <w:r>
        <w:t>は、</w:t>
      </w:r>
      <w:r w:rsidR="00763801">
        <w:rPr>
          <w:rFonts w:hint="eastAsia"/>
        </w:rPr>
        <w:t>直線</w:t>
      </w:r>
      <w:r w:rsidR="00812A92" w:rsidRPr="00812A92">
        <w:rPr>
          <w:rFonts w:hint="eastAsia"/>
          <w:color w:val="00B050"/>
        </w:rPr>
        <w:t>t</w:t>
      </w:r>
      <w:r w:rsidR="00763801" w:rsidRPr="00763801">
        <w:rPr>
          <w:rFonts w:hint="eastAsia"/>
        </w:rPr>
        <w:t>に対する</w:t>
      </w:r>
      <w:r w:rsidR="00684517" w:rsidRPr="00684517">
        <w:rPr>
          <w:rFonts w:hint="eastAsia"/>
          <w:u w:val="single"/>
        </w:rPr>
        <w:t>双対点（極）</w:t>
      </w:r>
      <w:r>
        <w:t>である。</w:t>
      </w:r>
    </w:p>
    <w:p w14:paraId="7EA9D226" w14:textId="3BD98AE9" w:rsidR="002B5FE5" w:rsidRDefault="00812A92" w:rsidP="00CA10F8">
      <w:pPr>
        <w:ind w:firstLineChars="450" w:firstLine="945"/>
      </w:pPr>
      <w:r>
        <w:rPr>
          <w:noProof/>
        </w:rPr>
        <w:drawing>
          <wp:inline distT="0" distB="0" distL="0" distR="0" wp14:anchorId="50280F73" wp14:editId="203567BD">
            <wp:extent cx="2619375" cy="2857500"/>
            <wp:effectExtent l="0" t="0" r="9525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E8CFD" w14:textId="475DBBED" w:rsidR="00FB7953" w:rsidRDefault="00534EAD" w:rsidP="00474FBD">
      <w:r w:rsidRPr="00534EAD">
        <w:rPr>
          <w:rFonts w:hint="eastAsia"/>
          <w:b/>
        </w:rPr>
        <w:t>[</w:t>
      </w:r>
      <w:r w:rsidR="0083061C" w:rsidRPr="00534EAD">
        <w:rPr>
          <w:rFonts w:hint="eastAsia"/>
          <w:b/>
        </w:rPr>
        <w:t>証明</w:t>
      </w:r>
      <w:r w:rsidRPr="00534EAD">
        <w:rPr>
          <w:rFonts w:hint="eastAsia"/>
          <w:b/>
        </w:rPr>
        <w:t>]</w:t>
      </w:r>
      <w:r w:rsidR="0083061C">
        <w:rPr>
          <w:rFonts w:hint="eastAsia"/>
        </w:rPr>
        <w:t xml:space="preserve">　</w:t>
      </w:r>
      <w:r w:rsidR="00FB7953">
        <w:rPr>
          <w:rFonts w:hint="eastAsia"/>
        </w:rPr>
        <w:t>半直線</w:t>
      </w:r>
      <w:r w:rsidR="00FB7953" w:rsidRPr="00CA10F8">
        <w:rPr>
          <w:rFonts w:hint="eastAsia"/>
          <w:color w:val="FF0000"/>
        </w:rPr>
        <w:t>O</w:t>
      </w:r>
      <w:r w:rsidR="00812A92">
        <w:rPr>
          <w:color w:val="FF0000"/>
        </w:rPr>
        <w:t>T</w:t>
      </w:r>
      <w:r w:rsidR="00FB7953">
        <w:rPr>
          <w:rFonts w:hint="eastAsia"/>
        </w:rPr>
        <w:t xml:space="preserve">上で </w:t>
      </w:r>
      <w:r w:rsidR="00FB7953" w:rsidRPr="00CA10F8">
        <w:rPr>
          <w:color w:val="FF0000"/>
        </w:rPr>
        <w:t>O</w:t>
      </w:r>
      <w:r w:rsidR="00812A92">
        <w:rPr>
          <w:color w:val="FF0000"/>
        </w:rPr>
        <w:t>T</w:t>
      </w:r>
      <w:r w:rsidR="00FB7953">
        <w:rPr>
          <w:rFonts w:hint="eastAsia"/>
        </w:rPr>
        <w:t>・O</w:t>
      </w:r>
      <w:r w:rsidR="00FB7953">
        <w:t xml:space="preserve">X = </w:t>
      </w:r>
      <w:r w:rsidR="00FB7953" w:rsidRPr="00FB7953">
        <w:rPr>
          <w:b/>
          <w:bCs/>
        </w:rPr>
        <w:t>r</w:t>
      </w:r>
      <w:r w:rsidR="00FB7953" w:rsidRPr="00FB7953">
        <w:rPr>
          <w:rFonts w:hint="eastAsia"/>
          <w:b/>
          <w:bCs/>
        </w:rPr>
        <w:t>²</w:t>
      </w:r>
      <w:r w:rsidR="00FB7953">
        <w:t xml:space="preserve"> </w:t>
      </w:r>
      <w:r w:rsidR="00FB7953">
        <w:rPr>
          <w:rFonts w:hint="eastAsia"/>
        </w:rPr>
        <w:t>となる点Xを探すと,</w:t>
      </w:r>
    </w:p>
    <w:p w14:paraId="3A5CD34B" w14:textId="0C2CC2CE" w:rsidR="00FB7953" w:rsidRDefault="00FB7953" w:rsidP="00474FBD">
      <w:r>
        <w:rPr>
          <w:rFonts w:hint="eastAsia"/>
        </w:rPr>
        <w:t xml:space="preserve">　　　　　</w:t>
      </w:r>
      <w:r w:rsidRPr="00CA10F8">
        <w:rPr>
          <w:rFonts w:hint="eastAsia"/>
          <w:color w:val="FF0000"/>
        </w:rPr>
        <w:t>O</w:t>
      </w:r>
      <w:r w:rsidR="00812A92">
        <w:rPr>
          <w:color w:val="FF0000"/>
        </w:rPr>
        <w:t>T</w:t>
      </w:r>
      <w:r>
        <w:rPr>
          <w:rFonts w:hint="eastAsia"/>
        </w:rPr>
        <w:t>・O</w:t>
      </w:r>
      <w:r w:rsidR="00812A92">
        <w:t>T</w:t>
      </w:r>
      <w:r>
        <w:t xml:space="preserve"> =</w:t>
      </w:r>
      <w:r w:rsidRPr="00CA10F8">
        <w:rPr>
          <w:b/>
          <w:bCs/>
        </w:rPr>
        <w:t xml:space="preserve"> r</w:t>
      </w:r>
      <w:r w:rsidRPr="00CA10F8">
        <w:rPr>
          <w:rFonts w:hint="eastAsia"/>
          <w:b/>
          <w:bCs/>
        </w:rPr>
        <w:t>²</w:t>
      </w:r>
      <w:r>
        <w:rPr>
          <w:rFonts w:hint="eastAsia"/>
        </w:rPr>
        <w:t xml:space="preserve"> より </w:t>
      </w:r>
      <w:r>
        <w:t xml:space="preserve">X = </w:t>
      </w:r>
      <w:r w:rsidR="00812A92">
        <w:t>T</w:t>
      </w:r>
      <w:r>
        <w:t xml:space="preserve"> </w:t>
      </w:r>
      <w:r>
        <w:rPr>
          <w:rFonts w:hint="eastAsia"/>
        </w:rPr>
        <w:t>で</w:t>
      </w:r>
      <w:r w:rsidR="00CA10F8">
        <w:rPr>
          <w:rFonts w:hint="eastAsia"/>
        </w:rPr>
        <w:t>ある。</w:t>
      </w:r>
    </w:p>
    <w:p w14:paraId="53EFF8C9" w14:textId="51B79E79" w:rsidR="0083061C" w:rsidRPr="00534EAD" w:rsidRDefault="00CA10F8" w:rsidP="00474FBD">
      <w:pPr>
        <w:rPr>
          <w:b/>
        </w:rPr>
      </w:pPr>
      <w:r>
        <w:rPr>
          <w:rFonts w:hint="eastAsia"/>
        </w:rPr>
        <w:t xml:space="preserve">　さらに、</w:t>
      </w:r>
      <w:r w:rsidR="00763801" w:rsidRPr="00763801">
        <w:rPr>
          <w:rFonts w:hint="eastAsia"/>
          <w:color w:val="FF0000"/>
        </w:rPr>
        <w:t>O</w:t>
      </w:r>
      <w:r w:rsidR="00812A92">
        <w:rPr>
          <w:color w:val="FF0000"/>
        </w:rPr>
        <w:t>T</w:t>
      </w:r>
      <w:r w:rsidR="00763801">
        <w:rPr>
          <w:rFonts w:hint="eastAsia"/>
        </w:rPr>
        <w:t>⊥</w:t>
      </w:r>
      <w:r w:rsidR="00812A92">
        <w:rPr>
          <w:color w:val="00B050"/>
        </w:rPr>
        <w:t>t</w:t>
      </w:r>
      <w:r>
        <w:rPr>
          <w:color w:val="00B050"/>
        </w:rPr>
        <w:t xml:space="preserve"> </w:t>
      </w:r>
      <w:r w:rsidR="0083061C">
        <w:rPr>
          <w:rFonts w:hint="eastAsia"/>
        </w:rPr>
        <w:t>なので。</w:t>
      </w:r>
      <w:r>
        <w:rPr>
          <w:rFonts w:hint="eastAsia"/>
        </w:rPr>
        <w:t xml:space="preserve"> </w:t>
      </w:r>
      <w:r>
        <w:t xml:space="preserve">                   </w:t>
      </w:r>
      <w:r w:rsidR="00474FBD">
        <w:rPr>
          <w:rFonts w:hint="eastAsia"/>
        </w:rPr>
        <w:t xml:space="preserve">　　　　　　　　　　</w:t>
      </w:r>
      <w:r w:rsidR="0083061C" w:rsidRPr="00534EAD">
        <w:rPr>
          <w:rFonts w:hint="eastAsia"/>
          <w:b/>
        </w:rPr>
        <w:t>（証明終）</w:t>
      </w:r>
    </w:p>
    <w:p w14:paraId="38280FF6" w14:textId="77777777" w:rsidR="0083061C" w:rsidRDefault="0083061C" w:rsidP="002B5FE5"/>
    <w:p w14:paraId="0E38AAD4" w14:textId="77777777" w:rsidR="00287B89" w:rsidRDefault="00287B89" w:rsidP="00534EAD">
      <w:pPr>
        <w:rPr>
          <w:rFonts w:ascii="Century" w:hAnsi="Century"/>
        </w:rPr>
      </w:pPr>
    </w:p>
    <w:p w14:paraId="03501615" w14:textId="78B79BCC" w:rsidR="007F0BC9" w:rsidRDefault="007F0BC9" w:rsidP="00563F5E">
      <w:pPr>
        <w:rPr>
          <w:rFonts w:ascii="Century" w:hAnsi="Century"/>
        </w:rPr>
      </w:pPr>
    </w:p>
    <w:p w14:paraId="36E0CE81" w14:textId="695F0C31" w:rsidR="00905A4C" w:rsidRDefault="00905A4C" w:rsidP="00563F5E">
      <w:pPr>
        <w:rPr>
          <w:rFonts w:ascii="Century" w:hAnsi="Century"/>
        </w:rPr>
      </w:pPr>
    </w:p>
    <w:p w14:paraId="7E63B220" w14:textId="4EF696FA" w:rsidR="00905A4C" w:rsidRDefault="00905A4C" w:rsidP="00563F5E">
      <w:pPr>
        <w:rPr>
          <w:rFonts w:ascii="Century" w:hAnsi="Century"/>
        </w:rPr>
      </w:pPr>
      <w:r w:rsidRPr="00905A4C">
        <w:rPr>
          <w:rFonts w:ascii="Century" w:hAnsi="Century" w:hint="eastAsia"/>
          <w:b/>
          <w:bCs/>
          <w:u w:val="single"/>
        </w:rPr>
        <w:t>問</w:t>
      </w:r>
      <w:r w:rsidRPr="00905A4C">
        <w:rPr>
          <w:rFonts w:ascii="Century" w:hAnsi="Century"/>
          <w:b/>
          <w:bCs/>
          <w:u w:val="single"/>
        </w:rPr>
        <w:t>(Quiz)</w:t>
      </w:r>
      <w:r w:rsidRPr="00905A4C">
        <w:rPr>
          <w:rFonts w:ascii="Century" w:hAnsi="Century"/>
        </w:rPr>
        <w:t xml:space="preserve">　</w:t>
      </w:r>
      <w:r w:rsidR="00812A92">
        <w:rPr>
          <w:rFonts w:ascii="Century" w:hAnsi="Century" w:hint="eastAsia"/>
        </w:rPr>
        <w:t>次の図</w:t>
      </w:r>
      <w:r w:rsidRPr="00905A4C">
        <w:rPr>
          <w:rFonts w:ascii="Century" w:hAnsi="Century"/>
        </w:rPr>
        <w:t>で、</w:t>
      </w:r>
      <w:bookmarkStart w:id="5" w:name="_Hlk123917307"/>
      <w:r w:rsidRPr="00073801">
        <w:rPr>
          <w:rFonts w:ascii="Century" w:hAnsi="Century"/>
          <w:sz w:val="22"/>
        </w:rPr>
        <w:t>OP'</w:t>
      </w:r>
      <w:r w:rsidRPr="00073801">
        <w:rPr>
          <w:rFonts w:ascii="Century" w:hAnsi="Century"/>
          <w:sz w:val="22"/>
        </w:rPr>
        <w:t>・</w:t>
      </w:r>
      <w:r w:rsidRPr="00073801">
        <w:rPr>
          <w:rFonts w:ascii="Century" w:hAnsi="Century"/>
          <w:sz w:val="22"/>
        </w:rPr>
        <w:t>O</w:t>
      </w:r>
      <w:r w:rsidR="0034351E">
        <w:rPr>
          <w:rFonts w:ascii="Century" w:hAnsi="Century" w:hint="eastAsia"/>
          <w:sz w:val="22"/>
        </w:rPr>
        <w:t>Π</w:t>
      </w:r>
      <w:r w:rsidRPr="00905A4C">
        <w:rPr>
          <w:rFonts w:ascii="Century" w:hAnsi="Century"/>
        </w:rPr>
        <w:t xml:space="preserve"> = </w:t>
      </w:r>
      <w:r w:rsidRPr="00073801">
        <w:rPr>
          <w:rFonts w:ascii="Century" w:hAnsi="Century"/>
          <w:sz w:val="22"/>
        </w:rPr>
        <w:t>OA</w:t>
      </w:r>
      <w:r w:rsidRPr="00073801">
        <w:rPr>
          <w:rFonts w:ascii="Century" w:hAnsi="Century"/>
          <w:sz w:val="22"/>
        </w:rPr>
        <w:t>・</w:t>
      </w:r>
      <w:r w:rsidRPr="00073801">
        <w:rPr>
          <w:rFonts w:ascii="Century" w:hAnsi="Century"/>
          <w:sz w:val="22"/>
        </w:rPr>
        <w:t>OA</w:t>
      </w:r>
      <w:r w:rsidR="005B2757">
        <w:rPr>
          <w:rFonts w:ascii="Century" w:hAnsi="Century"/>
          <w:sz w:val="22"/>
        </w:rPr>
        <w:t>’</w:t>
      </w:r>
      <w:bookmarkEnd w:id="5"/>
      <w:r w:rsidR="005B2757">
        <w:rPr>
          <w:rFonts w:ascii="Century" w:hAnsi="Century"/>
          <w:sz w:val="22"/>
        </w:rPr>
        <w:t xml:space="preserve"> </w:t>
      </w:r>
      <w:r w:rsidRPr="00905A4C">
        <w:rPr>
          <w:rFonts w:ascii="Century" w:hAnsi="Century"/>
        </w:rPr>
        <w:t>となることを証明せよ。</w:t>
      </w:r>
    </w:p>
    <w:p w14:paraId="47CF59DF" w14:textId="7F66C938" w:rsidR="00905A4C" w:rsidRDefault="009F36B7" w:rsidP="00563F5E">
      <w:pPr>
        <w:rPr>
          <w:rFonts w:ascii="Century" w:hAnsi="Century"/>
        </w:rPr>
      </w:pPr>
      <w:r>
        <w:rPr>
          <w:rFonts w:ascii="Century" w:hAnsi="Century"/>
          <w:noProof/>
        </w:rPr>
        <w:lastRenderedPageBreak/>
        <w:drawing>
          <wp:inline distT="0" distB="0" distL="0" distR="0" wp14:anchorId="034C412F" wp14:editId="77F4A4E4">
            <wp:extent cx="1695450" cy="2676525"/>
            <wp:effectExtent l="0" t="0" r="0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B2043" w14:textId="5FC0C801" w:rsidR="00905A4C" w:rsidRDefault="00905A4C" w:rsidP="00563F5E">
      <w:pPr>
        <w:rPr>
          <w:rFonts w:ascii="Century" w:hAnsi="Century"/>
        </w:rPr>
      </w:pPr>
    </w:p>
    <w:p w14:paraId="01C5BEC3" w14:textId="402DB622" w:rsidR="0034351E" w:rsidRPr="00192588" w:rsidRDefault="0034351E" w:rsidP="00563F5E">
      <w:pPr>
        <w:rPr>
          <w:rFonts w:ascii="Century" w:hAnsi="Century"/>
          <w:b/>
          <w:bCs/>
        </w:rPr>
      </w:pPr>
      <w:r w:rsidRPr="00192588">
        <w:rPr>
          <w:rFonts w:ascii="Century" w:hAnsi="Century" w:hint="eastAsia"/>
          <w:b/>
          <w:bCs/>
        </w:rPr>
        <w:t xml:space="preserve">定理　</w:t>
      </w:r>
      <w:bookmarkStart w:id="6" w:name="_Hlk123917474"/>
      <w:r w:rsidRPr="00192588">
        <w:rPr>
          <w:rFonts w:ascii="Century" w:hAnsi="Century" w:hint="eastAsia"/>
          <w:b/>
          <w:bCs/>
        </w:rPr>
        <w:t>直線</w:t>
      </w:r>
      <w:r w:rsidRPr="00192588">
        <w:rPr>
          <w:rFonts w:ascii="Century" w:hAnsi="Century" w:hint="eastAsia"/>
          <w:b/>
          <w:bCs/>
        </w:rPr>
        <w:t>p</w:t>
      </w:r>
      <w:r w:rsidRPr="00192588">
        <w:rPr>
          <w:rFonts w:ascii="Century" w:hAnsi="Century" w:hint="eastAsia"/>
          <w:b/>
          <w:bCs/>
        </w:rPr>
        <w:t>が</w:t>
      </w:r>
      <w:r w:rsidR="00A85C9B" w:rsidRPr="00192588">
        <w:rPr>
          <w:rFonts w:ascii="Century" w:hAnsi="Century" w:hint="eastAsia"/>
          <w:b/>
          <w:bCs/>
        </w:rPr>
        <w:t>点</w:t>
      </w:r>
      <w:r w:rsidR="00A85C9B" w:rsidRPr="00192588">
        <w:rPr>
          <w:rFonts w:ascii="Century" w:hAnsi="Century"/>
          <w:b/>
          <w:bCs/>
        </w:rPr>
        <w:t>A</w:t>
      </w:r>
      <w:r w:rsidR="00A85C9B" w:rsidRPr="00192588">
        <w:rPr>
          <w:rFonts w:ascii="Century" w:hAnsi="Century"/>
          <w:b/>
          <w:bCs/>
        </w:rPr>
        <w:t>を</w:t>
      </w:r>
      <w:r w:rsidRPr="00192588">
        <w:rPr>
          <w:rFonts w:ascii="Century" w:hAnsi="Century" w:hint="eastAsia"/>
          <w:b/>
          <w:bCs/>
        </w:rPr>
        <w:t>通るならば、</w:t>
      </w:r>
      <w:r w:rsidR="00985518" w:rsidRPr="00192588">
        <w:rPr>
          <w:rFonts w:ascii="Century" w:hAnsi="Century" w:hint="eastAsia"/>
          <w:b/>
          <w:bCs/>
        </w:rPr>
        <w:t>(</w:t>
      </w:r>
      <w:r w:rsidR="00985518" w:rsidRPr="00192588">
        <w:rPr>
          <w:rFonts w:ascii="Century" w:hAnsi="Century"/>
          <w:b/>
          <w:bCs/>
        </w:rPr>
        <w:t>A</w:t>
      </w:r>
      <w:r w:rsidR="00985518" w:rsidRPr="00192588">
        <w:rPr>
          <w:rFonts w:ascii="Century" w:hAnsi="Century" w:hint="eastAsia"/>
          <w:b/>
          <w:bCs/>
        </w:rPr>
        <w:t>の</w:t>
      </w:r>
      <w:r w:rsidR="00985518" w:rsidRPr="00192588">
        <w:rPr>
          <w:rFonts w:ascii="Century" w:hAnsi="Century"/>
          <w:b/>
          <w:bCs/>
        </w:rPr>
        <w:t>)</w:t>
      </w:r>
      <w:r w:rsidR="009F36B7" w:rsidRPr="00192588">
        <w:rPr>
          <w:rFonts w:ascii="Century" w:hAnsi="Century" w:hint="eastAsia"/>
          <w:b/>
          <w:bCs/>
        </w:rPr>
        <w:t>双対</w:t>
      </w:r>
      <w:r w:rsidRPr="00192588">
        <w:rPr>
          <w:rFonts w:ascii="Century" w:hAnsi="Century" w:hint="eastAsia"/>
          <w:b/>
          <w:bCs/>
        </w:rPr>
        <w:t>直線</w:t>
      </w:r>
      <w:r w:rsidRPr="00192588">
        <w:rPr>
          <w:rFonts w:ascii="Century" w:hAnsi="Century" w:hint="eastAsia"/>
          <w:b/>
          <w:bCs/>
        </w:rPr>
        <w:t>a</w:t>
      </w:r>
      <w:r w:rsidRPr="00192588">
        <w:rPr>
          <w:rFonts w:ascii="Century" w:hAnsi="Century" w:hint="eastAsia"/>
          <w:b/>
          <w:bCs/>
        </w:rPr>
        <w:t>は</w:t>
      </w:r>
      <w:r w:rsidR="00985518" w:rsidRPr="00192588">
        <w:rPr>
          <w:rFonts w:ascii="Century" w:hAnsi="Century" w:hint="eastAsia"/>
          <w:b/>
          <w:bCs/>
        </w:rPr>
        <w:t>(</w:t>
      </w:r>
      <w:r w:rsidR="00985518" w:rsidRPr="00192588">
        <w:rPr>
          <w:rFonts w:ascii="Century" w:hAnsi="Century"/>
          <w:b/>
          <w:bCs/>
        </w:rPr>
        <w:t>p</w:t>
      </w:r>
      <w:r w:rsidR="00985518" w:rsidRPr="00192588">
        <w:rPr>
          <w:rFonts w:ascii="Century" w:hAnsi="Century" w:hint="eastAsia"/>
          <w:b/>
          <w:bCs/>
        </w:rPr>
        <w:t>の</w:t>
      </w:r>
      <w:r w:rsidR="00985518" w:rsidRPr="00192588">
        <w:rPr>
          <w:rFonts w:ascii="Century" w:hAnsi="Century"/>
          <w:b/>
          <w:bCs/>
        </w:rPr>
        <w:t>)</w:t>
      </w:r>
      <w:r w:rsidR="009F36B7" w:rsidRPr="00192588">
        <w:rPr>
          <w:rFonts w:ascii="Century" w:hAnsi="Century" w:hint="eastAsia"/>
          <w:b/>
          <w:bCs/>
        </w:rPr>
        <w:t>双対</w:t>
      </w:r>
      <w:r w:rsidRPr="00192588">
        <w:rPr>
          <w:rFonts w:ascii="Century" w:hAnsi="Century" w:hint="eastAsia"/>
          <w:b/>
          <w:bCs/>
        </w:rPr>
        <w:t>点</w:t>
      </w:r>
      <w:r w:rsidRPr="00192588">
        <w:rPr>
          <w:rFonts w:ascii="Century" w:hAnsi="Century" w:hint="eastAsia"/>
          <w:b/>
          <w:bCs/>
        </w:rPr>
        <w:t>P</w:t>
      </w:r>
      <w:r w:rsidRPr="00192588">
        <w:rPr>
          <w:rFonts w:ascii="Century" w:hAnsi="Century" w:hint="eastAsia"/>
          <w:b/>
          <w:bCs/>
        </w:rPr>
        <w:t>を通る。</w:t>
      </w:r>
      <w:bookmarkEnd w:id="6"/>
    </w:p>
    <w:p w14:paraId="48E47A42" w14:textId="49022FA6" w:rsidR="00985518" w:rsidRDefault="0034351E" w:rsidP="00B77C34">
      <w:pPr>
        <w:ind w:left="210" w:hangingChars="100" w:hanging="210"/>
        <w:rPr>
          <w:rFonts w:ascii="Century" w:hAnsi="Century"/>
        </w:rPr>
      </w:pPr>
      <w:r>
        <w:rPr>
          <w:rFonts w:ascii="Century" w:hAnsi="Century" w:hint="eastAsia"/>
        </w:rPr>
        <w:t>（証明）</w:t>
      </w:r>
      <w:r w:rsidR="00B77C34">
        <w:rPr>
          <w:rFonts w:ascii="Century" w:hAnsi="Century" w:hint="eastAsia"/>
        </w:rPr>
        <w:t xml:space="preserve">　</w:t>
      </w:r>
      <w:r w:rsidR="00985518" w:rsidRPr="00985518">
        <w:rPr>
          <w:rFonts w:ascii="Century" w:hAnsi="Century"/>
        </w:rPr>
        <w:t>直線</w:t>
      </w:r>
      <w:r w:rsidR="00985518" w:rsidRPr="00985518">
        <w:rPr>
          <w:rFonts w:ascii="Century" w:hAnsi="Century"/>
        </w:rPr>
        <w:t>p</w:t>
      </w:r>
      <w:r w:rsidR="00985518" w:rsidRPr="00985518">
        <w:rPr>
          <w:rFonts w:ascii="Century" w:hAnsi="Century"/>
        </w:rPr>
        <w:t>が</w:t>
      </w:r>
      <w:r w:rsidR="00A85C9B" w:rsidRPr="00A85C9B">
        <w:rPr>
          <w:rFonts w:ascii="Century" w:hAnsi="Century" w:hint="eastAsia"/>
        </w:rPr>
        <w:t>点</w:t>
      </w:r>
      <w:r w:rsidR="00A85C9B" w:rsidRPr="00A85C9B">
        <w:rPr>
          <w:rFonts w:ascii="Century" w:hAnsi="Century"/>
        </w:rPr>
        <w:t>A</w:t>
      </w:r>
      <w:r w:rsidR="00A85C9B" w:rsidRPr="00A85C9B">
        <w:rPr>
          <w:rFonts w:ascii="Century" w:hAnsi="Century"/>
        </w:rPr>
        <w:t>を</w:t>
      </w:r>
      <w:r w:rsidR="00985518" w:rsidRPr="00985518">
        <w:rPr>
          <w:rFonts w:ascii="Century" w:hAnsi="Century"/>
        </w:rPr>
        <w:t>通っている。点</w:t>
      </w:r>
      <w:r w:rsidR="00985518" w:rsidRPr="00985518">
        <w:rPr>
          <w:rFonts w:ascii="Century" w:hAnsi="Century"/>
        </w:rPr>
        <w:t>O</w:t>
      </w:r>
      <w:r w:rsidR="00985518" w:rsidRPr="00985518">
        <w:rPr>
          <w:rFonts w:ascii="Century" w:hAnsi="Century"/>
        </w:rPr>
        <w:t>から直線</w:t>
      </w:r>
      <w:proofErr w:type="gramStart"/>
      <w:r w:rsidR="00985518" w:rsidRPr="00985518">
        <w:rPr>
          <w:rFonts w:ascii="Century" w:hAnsi="Century"/>
        </w:rPr>
        <w:t>p</w:t>
      </w:r>
      <w:proofErr w:type="gramEnd"/>
      <w:r w:rsidR="00985518" w:rsidRPr="00985518">
        <w:rPr>
          <w:rFonts w:ascii="Century" w:hAnsi="Century"/>
        </w:rPr>
        <w:t>に下した垂線の足を</w:t>
      </w:r>
      <w:r w:rsidR="00985518" w:rsidRPr="00985518">
        <w:rPr>
          <w:rFonts w:ascii="Century" w:hAnsi="Century"/>
          <w:color w:val="FF0000"/>
        </w:rPr>
        <w:t>P’</w:t>
      </w:r>
      <w:r w:rsidR="00985518" w:rsidRPr="00985518">
        <w:rPr>
          <w:rFonts w:ascii="Century" w:hAnsi="Century"/>
        </w:rPr>
        <w:t>とする（すると</w:t>
      </w:r>
      <w:r w:rsidR="00985518" w:rsidRPr="00985518">
        <w:rPr>
          <w:rFonts w:ascii="Century" w:hAnsi="Century"/>
        </w:rPr>
        <w:t>A</w:t>
      </w:r>
      <w:r w:rsidR="00985518" w:rsidRPr="00985518">
        <w:rPr>
          <w:rFonts w:ascii="Century" w:hAnsi="Century"/>
          <w:color w:val="FF0000"/>
        </w:rPr>
        <w:t>P’</w:t>
      </w:r>
      <w:r w:rsidR="00985518" w:rsidRPr="00985518">
        <w:rPr>
          <w:rFonts w:ascii="Century" w:hAnsi="Century"/>
        </w:rPr>
        <w:t>が直線</w:t>
      </w:r>
      <w:proofErr w:type="gramStart"/>
      <w:r w:rsidR="00985518" w:rsidRPr="00985518">
        <w:rPr>
          <w:rFonts w:ascii="Century" w:hAnsi="Century"/>
        </w:rPr>
        <w:t>ｐ</w:t>
      </w:r>
      <w:proofErr w:type="gramEnd"/>
      <w:r w:rsidR="00985518" w:rsidRPr="00985518">
        <w:rPr>
          <w:rFonts w:ascii="Century" w:hAnsi="Century"/>
        </w:rPr>
        <w:t>それ自体という事になる）</w:t>
      </w:r>
      <w:r w:rsidR="004C5A2A" w:rsidRPr="004C5A2A">
        <w:rPr>
          <w:rFonts w:ascii="Century" w:hAnsi="Century" w:hint="eastAsia"/>
          <w:b/>
          <w:bCs/>
          <w:color w:val="FF0000"/>
        </w:rPr>
        <w:t>。</w:t>
      </w:r>
    </w:p>
    <w:p w14:paraId="40070CB6" w14:textId="7AA38492" w:rsidR="00985518" w:rsidRDefault="00985518" w:rsidP="00B77C34">
      <w:pPr>
        <w:ind w:left="210" w:hangingChars="100" w:hanging="210"/>
        <w:rPr>
          <w:rFonts w:ascii="Century" w:hAnsi="Century"/>
        </w:rPr>
      </w:pPr>
      <w:r>
        <w:rPr>
          <w:rFonts w:ascii="Century" w:hAnsi="Century"/>
          <w:noProof/>
        </w:rPr>
        <w:drawing>
          <wp:inline distT="0" distB="0" distL="0" distR="0" wp14:anchorId="39E3169E" wp14:editId="51B728C2">
            <wp:extent cx="2838450" cy="299085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DEA9B" w14:textId="6FE9D3A2" w:rsidR="0034351E" w:rsidRDefault="0034351E" w:rsidP="00B77C34">
      <w:pPr>
        <w:ind w:left="210" w:hangingChars="100" w:hanging="210"/>
        <w:rPr>
          <w:rFonts w:ascii="Century" w:hAnsi="Century"/>
        </w:rPr>
      </w:pPr>
    </w:p>
    <w:p w14:paraId="069441CB" w14:textId="5599D3EE" w:rsidR="00D007E0" w:rsidRDefault="00D007E0" w:rsidP="00563F5E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半直線</w:t>
      </w:r>
      <w:r>
        <w:rPr>
          <w:rFonts w:ascii="Century" w:hAnsi="Century" w:hint="eastAsia"/>
        </w:rPr>
        <w:t>O</w:t>
      </w:r>
      <w:r>
        <w:rPr>
          <w:rFonts w:ascii="Century" w:hAnsi="Century"/>
        </w:rPr>
        <w:t>A</w:t>
      </w:r>
      <w:r>
        <w:rPr>
          <w:rFonts w:ascii="Century" w:hAnsi="Century" w:hint="eastAsia"/>
        </w:rPr>
        <w:t>上で</w:t>
      </w:r>
      <w:r>
        <w:rPr>
          <w:rFonts w:ascii="Century" w:hAnsi="Century" w:hint="eastAsia"/>
        </w:rPr>
        <w:t>O</w:t>
      </w:r>
      <w:r>
        <w:rPr>
          <w:rFonts w:ascii="Century" w:hAnsi="Century"/>
        </w:rPr>
        <w:t>A</w:t>
      </w:r>
      <w:r>
        <w:rPr>
          <w:rFonts w:ascii="Century" w:hAnsi="Century" w:hint="eastAsia"/>
        </w:rPr>
        <w:t>・</w:t>
      </w:r>
      <w:r>
        <w:rPr>
          <w:rFonts w:ascii="Century" w:hAnsi="Century" w:hint="eastAsia"/>
        </w:rPr>
        <w:t>O</w:t>
      </w:r>
      <w:r w:rsidRPr="00985518">
        <w:rPr>
          <w:rFonts w:ascii="Century" w:hAnsi="Century"/>
          <w:color w:val="00B050"/>
        </w:rPr>
        <w:t xml:space="preserve">A’ </w:t>
      </w:r>
      <w:r>
        <w:rPr>
          <w:rFonts w:ascii="Century" w:hAnsi="Century"/>
        </w:rPr>
        <w:t>=</w:t>
      </w:r>
      <w:bookmarkStart w:id="7" w:name="_Hlk123917331"/>
      <w:r>
        <w:rPr>
          <w:rFonts w:ascii="Century" w:hAnsi="Century"/>
        </w:rPr>
        <w:t xml:space="preserve"> r</w:t>
      </w:r>
      <w:r>
        <w:rPr>
          <w:rFonts w:ascii="Century" w:hAnsi="Century" w:hint="eastAsia"/>
        </w:rPr>
        <w:t>²</w:t>
      </w:r>
      <w:r>
        <w:rPr>
          <w:rFonts w:ascii="Century" w:hAnsi="Century" w:hint="eastAsia"/>
        </w:rPr>
        <w:t xml:space="preserve"> </w:t>
      </w:r>
      <w:r>
        <w:rPr>
          <w:rFonts w:ascii="Century" w:hAnsi="Century" w:hint="eastAsia"/>
        </w:rPr>
        <w:t>となる</w:t>
      </w:r>
      <w:bookmarkEnd w:id="7"/>
      <w:r>
        <w:rPr>
          <w:rFonts w:ascii="Century" w:hAnsi="Century" w:hint="eastAsia"/>
        </w:rPr>
        <w:t>点</w:t>
      </w:r>
      <w:r w:rsidR="00B213FE" w:rsidRPr="00985518">
        <w:rPr>
          <w:rFonts w:ascii="Century" w:hAnsi="Century" w:hint="eastAsia"/>
          <w:color w:val="00B050"/>
        </w:rPr>
        <w:t>A</w:t>
      </w:r>
      <w:r w:rsidR="00B213FE" w:rsidRPr="00985518">
        <w:rPr>
          <w:rFonts w:ascii="Century" w:hAnsi="Century"/>
          <w:color w:val="00B050"/>
        </w:rPr>
        <w:t>’</w:t>
      </w:r>
      <w:r>
        <w:rPr>
          <w:rFonts w:ascii="Century" w:hAnsi="Century" w:hint="eastAsia"/>
        </w:rPr>
        <w:t>を</w:t>
      </w:r>
      <w:r w:rsidR="00B213FE">
        <w:rPr>
          <w:rFonts w:ascii="Century" w:hAnsi="Century" w:hint="eastAsia"/>
        </w:rPr>
        <w:t>とる。</w:t>
      </w:r>
      <w:r w:rsidR="00ED3EF8">
        <w:rPr>
          <w:rFonts w:ascii="Century" w:hAnsi="Century" w:hint="eastAsia"/>
        </w:rPr>
        <w:t>点</w:t>
      </w:r>
      <w:r w:rsidR="00B213FE" w:rsidRPr="00985518">
        <w:rPr>
          <w:rFonts w:ascii="Century" w:hAnsi="Century" w:hint="eastAsia"/>
          <w:color w:val="00B050"/>
        </w:rPr>
        <w:t>A</w:t>
      </w:r>
      <w:r w:rsidR="00ED3EF8" w:rsidRPr="00985518">
        <w:rPr>
          <w:rFonts w:ascii="Century" w:hAnsi="Century"/>
          <w:color w:val="00B050"/>
        </w:rPr>
        <w:t>’</w:t>
      </w:r>
      <w:r w:rsidR="00ED3EF8">
        <w:rPr>
          <w:rFonts w:ascii="Century" w:hAnsi="Century" w:hint="eastAsia"/>
        </w:rPr>
        <w:t>で</w:t>
      </w:r>
      <w:r w:rsidR="00ED3EF8">
        <w:rPr>
          <w:rFonts w:ascii="Century" w:hAnsi="Century" w:hint="eastAsia"/>
        </w:rPr>
        <w:t>O</w:t>
      </w:r>
      <w:r w:rsidR="00ED3EF8">
        <w:rPr>
          <w:rFonts w:ascii="Century" w:hAnsi="Century"/>
        </w:rPr>
        <w:t>A</w:t>
      </w:r>
      <w:r w:rsidR="00ED3EF8">
        <w:rPr>
          <w:rFonts w:ascii="Century" w:hAnsi="Century" w:hint="eastAsia"/>
        </w:rPr>
        <w:t>と</w:t>
      </w:r>
      <w:r w:rsidR="00985518">
        <w:rPr>
          <w:rFonts w:ascii="Century" w:hAnsi="Century" w:hint="eastAsia"/>
        </w:rPr>
        <w:t>直交</w:t>
      </w:r>
      <w:r w:rsidR="00ED3EF8">
        <w:rPr>
          <w:rFonts w:ascii="Century" w:hAnsi="Century" w:hint="eastAsia"/>
        </w:rPr>
        <w:t>する直線の</w:t>
      </w:r>
      <w:r w:rsidR="00ED3EF8">
        <w:rPr>
          <w:rFonts w:ascii="Century" w:hAnsi="Century" w:hint="eastAsia"/>
        </w:rPr>
        <w:t>O</w:t>
      </w:r>
      <w:r w:rsidR="00ED3EF8" w:rsidRPr="00985518">
        <w:rPr>
          <w:rFonts w:ascii="Century" w:hAnsi="Century"/>
          <w:color w:val="FF0000"/>
        </w:rPr>
        <w:t>P’</w:t>
      </w:r>
      <w:r w:rsidR="00ED3EF8">
        <w:rPr>
          <w:rFonts w:ascii="Century" w:hAnsi="Century" w:hint="eastAsia"/>
        </w:rPr>
        <w:t>との交点を</w:t>
      </w:r>
      <w:r w:rsidR="00ED3EF8" w:rsidRPr="00985518">
        <w:rPr>
          <w:rFonts w:ascii="Century" w:hAnsi="Century" w:hint="eastAsia"/>
          <w:color w:val="0070C0"/>
        </w:rPr>
        <w:t>Π</w:t>
      </w:r>
      <w:r w:rsidR="00ED3EF8">
        <w:rPr>
          <w:rFonts w:ascii="Century" w:hAnsi="Century" w:hint="eastAsia"/>
        </w:rPr>
        <w:t>とする（すると</w:t>
      </w:r>
      <w:r w:rsidR="00ED3EF8" w:rsidRPr="00985518">
        <w:rPr>
          <w:rFonts w:ascii="Century" w:hAnsi="Century" w:hint="eastAsia"/>
          <w:color w:val="00B050"/>
        </w:rPr>
        <w:t>A</w:t>
      </w:r>
      <w:r w:rsidR="00ED3EF8" w:rsidRPr="00985518">
        <w:rPr>
          <w:rFonts w:ascii="Century" w:hAnsi="Century"/>
          <w:color w:val="00B050"/>
        </w:rPr>
        <w:t>’</w:t>
      </w:r>
      <w:r w:rsidR="00ED3EF8" w:rsidRPr="00985518">
        <w:rPr>
          <w:rFonts w:ascii="Century" w:hAnsi="Century" w:hint="eastAsia"/>
          <w:color w:val="0070C0"/>
        </w:rPr>
        <w:t>Π</w:t>
      </w:r>
      <w:r w:rsidR="00ED3EF8">
        <w:rPr>
          <w:rFonts w:ascii="Century" w:hAnsi="Century" w:hint="eastAsia"/>
        </w:rPr>
        <w:t>が点</w:t>
      </w:r>
      <w:r w:rsidR="00ED3EF8">
        <w:rPr>
          <w:rFonts w:ascii="Century" w:hAnsi="Century" w:hint="eastAsia"/>
        </w:rPr>
        <w:t>A</w:t>
      </w:r>
      <w:r w:rsidR="00ED3EF8">
        <w:rPr>
          <w:rFonts w:ascii="Century" w:hAnsi="Century" w:hint="eastAsia"/>
        </w:rPr>
        <w:t>の双対直線</w:t>
      </w:r>
      <w:r w:rsidR="00ED3EF8" w:rsidRPr="00985518">
        <w:rPr>
          <w:rFonts w:ascii="Century" w:hAnsi="Century" w:hint="eastAsia"/>
          <w:color w:val="0070C0"/>
        </w:rPr>
        <w:t>a</w:t>
      </w:r>
      <w:r w:rsidR="00ED3EF8">
        <w:rPr>
          <w:rFonts w:ascii="Century" w:hAnsi="Century" w:hint="eastAsia"/>
        </w:rPr>
        <w:t>という</w:t>
      </w:r>
      <w:r w:rsidR="00B77C34">
        <w:rPr>
          <w:rFonts w:ascii="Century" w:hAnsi="Century" w:hint="eastAsia"/>
        </w:rPr>
        <w:t>事</w:t>
      </w:r>
      <w:r w:rsidR="00ED3EF8">
        <w:rPr>
          <w:rFonts w:ascii="Century" w:hAnsi="Century" w:hint="eastAsia"/>
        </w:rPr>
        <w:t>になる）。</w:t>
      </w:r>
    </w:p>
    <w:p w14:paraId="05B16E8F" w14:textId="1ED87406" w:rsidR="00D007E0" w:rsidRDefault="00ED3EF8" w:rsidP="00563F5E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上の問</w:t>
      </w:r>
      <w:r>
        <w:rPr>
          <w:rFonts w:ascii="Century" w:hAnsi="Century" w:hint="eastAsia"/>
        </w:rPr>
        <w:t>(</w:t>
      </w:r>
      <w:r>
        <w:rPr>
          <w:rFonts w:ascii="Century" w:hAnsi="Century"/>
        </w:rPr>
        <w:t>Quiz)</w:t>
      </w:r>
      <w:r>
        <w:rPr>
          <w:rFonts w:ascii="Century" w:hAnsi="Century" w:hint="eastAsia"/>
        </w:rPr>
        <w:t>より、</w:t>
      </w:r>
      <w:r w:rsidRPr="00ED3EF8">
        <w:rPr>
          <w:rFonts w:ascii="Century" w:hAnsi="Century"/>
        </w:rPr>
        <w:t>O</w:t>
      </w:r>
      <w:r w:rsidRPr="00985518">
        <w:rPr>
          <w:rFonts w:ascii="Century" w:hAnsi="Century"/>
          <w:color w:val="FF0000"/>
        </w:rPr>
        <w:t>P'</w:t>
      </w:r>
      <w:r w:rsidRPr="00ED3EF8">
        <w:rPr>
          <w:rFonts w:ascii="Century" w:hAnsi="Century"/>
        </w:rPr>
        <w:t>・</w:t>
      </w:r>
      <w:r w:rsidRPr="00ED3EF8">
        <w:rPr>
          <w:rFonts w:ascii="Century" w:hAnsi="Century"/>
        </w:rPr>
        <w:t>O</w:t>
      </w:r>
      <w:r w:rsidRPr="00985518">
        <w:rPr>
          <w:rFonts w:ascii="Century" w:hAnsi="Century"/>
          <w:color w:val="0070C0"/>
        </w:rPr>
        <w:t>Π</w:t>
      </w:r>
      <w:r w:rsidRPr="00ED3EF8">
        <w:rPr>
          <w:rFonts w:ascii="Century" w:hAnsi="Century"/>
        </w:rPr>
        <w:t xml:space="preserve"> = OA</w:t>
      </w:r>
      <w:r w:rsidRPr="00ED3EF8">
        <w:rPr>
          <w:rFonts w:ascii="Century" w:hAnsi="Century"/>
        </w:rPr>
        <w:t>・</w:t>
      </w:r>
      <w:r w:rsidRPr="00ED3EF8">
        <w:rPr>
          <w:rFonts w:ascii="Century" w:hAnsi="Century"/>
        </w:rPr>
        <w:t>O</w:t>
      </w:r>
      <w:r w:rsidRPr="00985518">
        <w:rPr>
          <w:rFonts w:ascii="Century" w:hAnsi="Century"/>
          <w:color w:val="00B050"/>
        </w:rPr>
        <w:t xml:space="preserve">A’ </w:t>
      </w:r>
      <w:r>
        <w:rPr>
          <w:rFonts w:ascii="Century" w:hAnsi="Century"/>
        </w:rPr>
        <w:t xml:space="preserve">= </w:t>
      </w:r>
      <w:r w:rsidRPr="00ED3EF8">
        <w:rPr>
          <w:rFonts w:ascii="Century" w:hAnsi="Century"/>
        </w:rPr>
        <w:t xml:space="preserve">r² </w:t>
      </w:r>
      <w:r w:rsidRPr="00ED3EF8">
        <w:rPr>
          <w:rFonts w:ascii="Century" w:hAnsi="Century"/>
        </w:rPr>
        <w:t>となる</w:t>
      </w:r>
      <w:r>
        <w:rPr>
          <w:rFonts w:ascii="Century" w:hAnsi="Century" w:hint="eastAsia"/>
        </w:rPr>
        <w:t>ので、点</w:t>
      </w:r>
      <w:r w:rsidRPr="00985518">
        <w:rPr>
          <w:rFonts w:ascii="Century" w:hAnsi="Century" w:hint="eastAsia"/>
          <w:color w:val="0070C0"/>
        </w:rPr>
        <w:t>Π</w:t>
      </w:r>
      <w:r>
        <w:rPr>
          <w:rFonts w:ascii="Century" w:hAnsi="Century" w:hint="eastAsia"/>
        </w:rPr>
        <w:t>が直線</w:t>
      </w:r>
      <w:r>
        <w:rPr>
          <w:rFonts w:ascii="Century" w:hAnsi="Century" w:hint="eastAsia"/>
        </w:rPr>
        <w:t>p</w:t>
      </w:r>
      <w:r>
        <w:rPr>
          <w:rFonts w:ascii="Century" w:hAnsi="Century" w:hint="eastAsia"/>
        </w:rPr>
        <w:t>の双対点</w:t>
      </w:r>
      <w:r>
        <w:rPr>
          <w:rFonts w:ascii="Century" w:hAnsi="Century" w:hint="eastAsia"/>
        </w:rPr>
        <w:t>P</w:t>
      </w:r>
      <w:r>
        <w:rPr>
          <w:rFonts w:ascii="Century" w:hAnsi="Century" w:hint="eastAsia"/>
        </w:rPr>
        <w:t>という事になる。</w:t>
      </w:r>
    </w:p>
    <w:p w14:paraId="70E7CEF6" w14:textId="02EBF629" w:rsidR="00ED3EF8" w:rsidRDefault="00ED3EF8" w:rsidP="00563F5E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以上より、</w:t>
      </w:r>
      <w:r w:rsidRPr="00985518">
        <w:rPr>
          <w:rFonts w:ascii="Century" w:hAnsi="Century"/>
          <w:color w:val="0070C0"/>
        </w:rPr>
        <w:t>a</w:t>
      </w:r>
      <w:r>
        <w:rPr>
          <w:rFonts w:ascii="Century" w:hAnsi="Century" w:hint="eastAsia"/>
        </w:rPr>
        <w:t>が</w:t>
      </w:r>
      <w:r w:rsidRPr="00ED3EF8">
        <w:rPr>
          <w:rFonts w:ascii="Century" w:hAnsi="Century"/>
        </w:rPr>
        <w:t>P</w:t>
      </w:r>
      <w:r w:rsidRPr="00ED3EF8">
        <w:rPr>
          <w:rFonts w:ascii="Century" w:hAnsi="Century"/>
        </w:rPr>
        <w:t>を通る</w:t>
      </w:r>
      <w:r>
        <w:rPr>
          <w:rFonts w:ascii="Century" w:hAnsi="Century" w:hint="eastAsia"/>
        </w:rPr>
        <w:t>ことになった。（証明終）</w:t>
      </w:r>
    </w:p>
    <w:p w14:paraId="314F4522" w14:textId="50529E26" w:rsidR="0026324A" w:rsidRDefault="00A85C9B" w:rsidP="00563F5E">
      <w:pPr>
        <w:rPr>
          <w:rFonts w:ascii="Century" w:hAnsi="Century"/>
        </w:rPr>
      </w:pPr>
      <w:r w:rsidRPr="00192588">
        <w:rPr>
          <w:rFonts w:ascii="Century" w:hAnsi="Century" w:hint="eastAsia"/>
          <w:b/>
          <w:bCs/>
        </w:rPr>
        <w:lastRenderedPageBreak/>
        <w:t>定理</w:t>
      </w:r>
      <w:r>
        <w:rPr>
          <w:rFonts w:ascii="Century" w:hAnsi="Century" w:hint="eastAsia"/>
        </w:rPr>
        <w:t xml:space="preserve">　</w:t>
      </w:r>
      <w:r w:rsidRPr="007510AD">
        <w:rPr>
          <w:rFonts w:hint="eastAsia"/>
          <w:b/>
          <w:bCs/>
        </w:rPr>
        <w:t>以下、点A（大文字）と直線a（小文字）が相互に変換するとする。</w:t>
      </w:r>
    </w:p>
    <w:p w14:paraId="6B4D1FE0" w14:textId="767E58D7" w:rsidR="00A85C9B" w:rsidRDefault="00A85C9B" w:rsidP="00A85C9B">
      <w:r>
        <w:rPr>
          <w:rFonts w:ascii="Century" w:hAnsi="Century" w:hint="eastAsia"/>
        </w:rPr>
        <w:t xml:space="preserve">①　</w:t>
      </w:r>
      <w:r>
        <w:rPr>
          <w:rFonts w:hint="eastAsia"/>
        </w:rPr>
        <w:t>2点を通る直線は、2点の双対直線の交点に</w:t>
      </w:r>
      <w:r w:rsidRPr="00E36957">
        <w:rPr>
          <w:rFonts w:hint="eastAsia"/>
        </w:rPr>
        <w:t>変換する</w:t>
      </w:r>
      <w:r>
        <w:rPr>
          <w:rFonts w:hint="eastAsia"/>
        </w:rPr>
        <w:t>。</w:t>
      </w:r>
    </w:p>
    <w:p w14:paraId="08CCB915" w14:textId="7A28FA8F" w:rsidR="00A85C9B" w:rsidRDefault="00A85C9B" w:rsidP="00A85C9B">
      <w:r>
        <w:rPr>
          <w:rFonts w:hint="eastAsia"/>
        </w:rPr>
        <w:t xml:space="preserve">　つまり、</w:t>
      </w:r>
      <w:r w:rsidRPr="00D03B22">
        <w:t>2点A,Bを通る直線ABは、2直線</w:t>
      </w:r>
      <w:proofErr w:type="spellStart"/>
      <w:r w:rsidRPr="000F7C4A">
        <w:rPr>
          <w:b/>
          <w:bCs/>
        </w:rPr>
        <w:t>a</w:t>
      </w:r>
      <w:r w:rsidRPr="00D03B22">
        <w:t>,</w:t>
      </w:r>
      <w:r w:rsidRPr="000F7C4A">
        <w:rPr>
          <w:b/>
          <w:bCs/>
        </w:rPr>
        <w:t>b</w:t>
      </w:r>
      <w:proofErr w:type="spellEnd"/>
      <w:r w:rsidRPr="00D03B22">
        <w:t>の交点</w:t>
      </w:r>
      <w:bookmarkStart w:id="8" w:name="_Hlk123925927"/>
      <w:proofErr w:type="spellStart"/>
      <w:r w:rsidRPr="000F7C4A">
        <w:rPr>
          <w:b/>
          <w:bCs/>
        </w:rPr>
        <w:t>a∩b</w:t>
      </w:r>
      <w:bookmarkEnd w:id="8"/>
      <w:proofErr w:type="spellEnd"/>
      <w:r w:rsidRPr="00D03B22">
        <w:t>に</w:t>
      </w:r>
      <w:r w:rsidRPr="00E36957">
        <w:rPr>
          <w:rFonts w:hint="eastAsia"/>
        </w:rPr>
        <w:t>変換する</w:t>
      </w:r>
      <w:r w:rsidRPr="00D03B22">
        <w:t>。</w:t>
      </w:r>
    </w:p>
    <w:p w14:paraId="30E512E7" w14:textId="22962E63" w:rsidR="00A85C9B" w:rsidRDefault="00A85C9B" w:rsidP="00A85C9B">
      <w:r>
        <w:rPr>
          <w:rFonts w:hint="eastAsia"/>
        </w:rPr>
        <w:t>②</w:t>
      </w:r>
      <w:bookmarkStart w:id="9" w:name="_Hlk121927687"/>
      <w:r>
        <w:rPr>
          <w:rFonts w:hint="eastAsia"/>
        </w:rPr>
        <w:t xml:space="preserve">　2直線の交点は、2直線の双対点を通る直線に</w:t>
      </w:r>
      <w:r w:rsidRPr="00E36957">
        <w:rPr>
          <w:rFonts w:hint="eastAsia"/>
        </w:rPr>
        <w:t>変換する</w:t>
      </w:r>
      <w:r>
        <w:rPr>
          <w:rFonts w:hint="eastAsia"/>
        </w:rPr>
        <w:t>：</w:t>
      </w:r>
      <w:bookmarkEnd w:id="9"/>
    </w:p>
    <w:p w14:paraId="5F12EB34" w14:textId="251D0196" w:rsidR="00A85C9B" w:rsidRDefault="00A85C9B" w:rsidP="00A85C9B">
      <w:pPr>
        <w:ind w:firstLineChars="100" w:firstLine="210"/>
      </w:pPr>
      <w:r>
        <w:rPr>
          <w:rFonts w:hint="eastAsia"/>
        </w:rPr>
        <w:t>つまり、</w:t>
      </w:r>
      <w:r w:rsidRPr="00D03B22">
        <w:t>2直線ℓ,mの交点ℓ∩mは、2点</w:t>
      </w:r>
      <w:r w:rsidRPr="000F7C4A">
        <w:rPr>
          <w:b/>
          <w:bCs/>
        </w:rPr>
        <w:t>L</w:t>
      </w:r>
      <w:r w:rsidRPr="00D03B22">
        <w:t>,</w:t>
      </w:r>
      <w:r w:rsidRPr="000F7C4A">
        <w:rPr>
          <w:b/>
          <w:bCs/>
        </w:rPr>
        <w:t>M</w:t>
      </w:r>
      <w:r w:rsidRPr="00D03B22">
        <w:t>を通る直線</w:t>
      </w:r>
      <w:r w:rsidRPr="000F7C4A">
        <w:rPr>
          <w:b/>
          <w:bCs/>
        </w:rPr>
        <w:t>LM</w:t>
      </w:r>
      <w:r w:rsidRPr="00D03B22">
        <w:t>に</w:t>
      </w:r>
      <w:r w:rsidRPr="00E36957">
        <w:rPr>
          <w:rFonts w:hint="eastAsia"/>
        </w:rPr>
        <w:t>変換する</w:t>
      </w:r>
      <w:r w:rsidRPr="00D03B22">
        <w:t>。</w:t>
      </w:r>
    </w:p>
    <w:p w14:paraId="0347F6D8" w14:textId="73D60813" w:rsidR="00A85C9B" w:rsidRPr="00A85C9B" w:rsidRDefault="00A85C9B" w:rsidP="00563F5E">
      <w:pPr>
        <w:rPr>
          <w:rFonts w:ascii="Century" w:hAnsi="Century"/>
        </w:rPr>
      </w:pPr>
    </w:p>
    <w:p w14:paraId="503AF3ED" w14:textId="168EC6D3" w:rsidR="0026324A" w:rsidRDefault="00A85C9B" w:rsidP="00563F5E">
      <w:pPr>
        <w:rPr>
          <w:rFonts w:ascii="Century" w:hAnsi="Century"/>
        </w:rPr>
      </w:pPr>
      <w:r>
        <w:rPr>
          <w:rFonts w:ascii="Century" w:hAnsi="Century" w:hint="eastAsia"/>
        </w:rPr>
        <w:t>（証明）</w:t>
      </w:r>
    </w:p>
    <w:p w14:paraId="60913C08" w14:textId="77777777" w:rsidR="00603104" w:rsidRDefault="00A85C9B" w:rsidP="00563F5E">
      <w:r>
        <w:rPr>
          <w:rFonts w:ascii="Century" w:hAnsi="Century" w:hint="eastAsia"/>
        </w:rPr>
        <w:t xml:space="preserve">①　</w:t>
      </w:r>
      <w:r w:rsidRPr="00D03B22">
        <w:t>直線AB</w:t>
      </w:r>
      <w:r>
        <w:rPr>
          <w:rFonts w:hint="eastAsia"/>
        </w:rPr>
        <w:t>をℓとする。</w:t>
      </w:r>
    </w:p>
    <w:p w14:paraId="7E6E4419" w14:textId="34AEDF28" w:rsidR="00A85C9B" w:rsidRDefault="00A85C9B" w:rsidP="00603104">
      <w:pPr>
        <w:ind w:firstLineChars="200" w:firstLine="420"/>
      </w:pPr>
      <w:r>
        <w:rPr>
          <w:rFonts w:hint="eastAsia"/>
        </w:rPr>
        <w:t>直線ℓ上が点A</w:t>
      </w:r>
      <w:r>
        <w:t>,B</w:t>
      </w:r>
      <w:r>
        <w:rPr>
          <w:rFonts w:hint="eastAsia"/>
        </w:rPr>
        <w:t>を通るので、</w:t>
      </w:r>
      <w:r w:rsidR="00603104">
        <w:rPr>
          <w:rFonts w:hint="eastAsia"/>
        </w:rPr>
        <w:t>直前の定理より、直線</w:t>
      </w:r>
      <w:r w:rsidR="00603104">
        <w:rPr>
          <w:rFonts w:hint="eastAsia"/>
          <w:bdr w:val="single" w:sz="4" w:space="0" w:color="auto"/>
        </w:rPr>
        <w:t xml:space="preserve">　</w:t>
      </w:r>
      <w:r w:rsidR="00603104">
        <w:t>,</w:t>
      </w:r>
      <w:r w:rsidR="00603104" w:rsidRPr="00603104">
        <w:rPr>
          <w:rFonts w:hint="eastAsia"/>
          <w:bdr w:val="single" w:sz="4" w:space="0" w:color="auto"/>
        </w:rPr>
        <w:t xml:space="preserve">　</w:t>
      </w:r>
      <w:r w:rsidR="00603104">
        <w:rPr>
          <w:rFonts w:hint="eastAsia"/>
        </w:rPr>
        <w:t>は点</w:t>
      </w:r>
      <w:r w:rsidR="00603104" w:rsidRPr="00603104">
        <w:rPr>
          <w:rFonts w:hint="eastAsia"/>
          <w:bdr w:val="single" w:sz="4" w:space="0" w:color="auto"/>
        </w:rPr>
        <w:t xml:space="preserve">　</w:t>
      </w:r>
      <w:r w:rsidR="00603104">
        <w:rPr>
          <w:rFonts w:hint="eastAsia"/>
        </w:rPr>
        <w:t>を通る。</w:t>
      </w:r>
    </w:p>
    <w:p w14:paraId="33B3C98A" w14:textId="49F199A4" w:rsidR="00603104" w:rsidRDefault="00603104" w:rsidP="00603104">
      <w:pPr>
        <w:ind w:firstLineChars="200" w:firstLine="420"/>
        <w:rPr>
          <w:rFonts w:ascii="Century" w:hAnsi="Century"/>
        </w:rPr>
      </w:pPr>
      <w:r w:rsidRPr="00603104">
        <w:rPr>
          <w:rFonts w:ascii="Century" w:hAnsi="Century" w:hint="eastAsia"/>
        </w:rPr>
        <w:t>よって、</w:t>
      </w:r>
      <w:r>
        <w:rPr>
          <w:rFonts w:ascii="Century" w:hAnsi="Century" w:hint="eastAsia"/>
        </w:rPr>
        <w:t>点</w:t>
      </w:r>
      <w:r>
        <w:rPr>
          <w:rFonts w:ascii="Century" w:hAnsi="Century" w:hint="eastAsia"/>
        </w:rPr>
        <w:t>L</w:t>
      </w:r>
      <w:r>
        <w:rPr>
          <w:rFonts w:ascii="Century" w:hAnsi="Century" w:hint="eastAsia"/>
        </w:rPr>
        <w:t>は交点</w:t>
      </w:r>
      <w:proofErr w:type="spellStart"/>
      <w:r w:rsidRPr="00020D42">
        <w:rPr>
          <w:rFonts w:ascii="Century" w:hAnsi="Century"/>
          <w:b/>
          <w:bCs/>
        </w:rPr>
        <w:t>a∩b</w:t>
      </w:r>
      <w:proofErr w:type="spellEnd"/>
      <w:r>
        <w:rPr>
          <w:rFonts w:ascii="Century" w:hAnsi="Century" w:hint="eastAsia"/>
        </w:rPr>
        <w:t>である。</w:t>
      </w:r>
    </w:p>
    <w:p w14:paraId="54A0099C" w14:textId="26D627BB" w:rsidR="00020D42" w:rsidRDefault="00020D42" w:rsidP="00020D42">
      <w:r>
        <w:rPr>
          <w:rFonts w:ascii="Century" w:hAnsi="Century" w:hint="eastAsia"/>
        </w:rPr>
        <w:t xml:space="preserve">②　</w:t>
      </w:r>
      <w:r w:rsidRPr="00D03B22">
        <w:t>2直線ℓ,mの交点ℓ∩m</w:t>
      </w:r>
      <w:r>
        <w:rPr>
          <w:rFonts w:hint="eastAsia"/>
        </w:rPr>
        <w:t>をAとする。</w:t>
      </w:r>
    </w:p>
    <w:p w14:paraId="00BEFB57" w14:textId="106795D2" w:rsidR="00020D42" w:rsidRDefault="00020D42" w:rsidP="00020D42">
      <w:r>
        <w:rPr>
          <w:rFonts w:hint="eastAsia"/>
        </w:rPr>
        <w:t xml:space="preserve">　　</w:t>
      </w:r>
      <w:r w:rsidRPr="00D03B22">
        <w:t>直線ℓ,m</w:t>
      </w:r>
      <w:r>
        <w:rPr>
          <w:rFonts w:hint="eastAsia"/>
        </w:rPr>
        <w:t>が点Aを通るので、直前の定理より、直線</w:t>
      </w:r>
      <w:r>
        <w:rPr>
          <w:rFonts w:hint="eastAsia"/>
          <w:bdr w:val="single" w:sz="4" w:space="0" w:color="auto"/>
        </w:rPr>
        <w:t xml:space="preserve">　</w:t>
      </w:r>
      <w:r>
        <w:rPr>
          <w:rFonts w:hint="eastAsia"/>
        </w:rPr>
        <w:t>は点</w:t>
      </w:r>
      <w:r w:rsidRPr="00603104">
        <w:rPr>
          <w:rFonts w:hint="eastAsia"/>
          <w:bdr w:val="single" w:sz="4" w:space="0" w:color="auto"/>
        </w:rPr>
        <w:t xml:space="preserve">　</w:t>
      </w:r>
      <w:r w:rsidRPr="00020D42">
        <w:rPr>
          <w:rFonts w:hint="eastAsia"/>
        </w:rPr>
        <w:t>,</w:t>
      </w:r>
      <w:r>
        <w:rPr>
          <w:rFonts w:hint="eastAsia"/>
          <w:bdr w:val="single" w:sz="4" w:space="0" w:color="auto"/>
        </w:rPr>
        <w:t xml:space="preserve">　</w:t>
      </w:r>
      <w:r>
        <w:rPr>
          <w:rFonts w:hint="eastAsia"/>
        </w:rPr>
        <w:t>を通る。</w:t>
      </w:r>
    </w:p>
    <w:p w14:paraId="70EB64BD" w14:textId="0C83A9A9" w:rsidR="00020D42" w:rsidRPr="00603104" w:rsidRDefault="00020D42" w:rsidP="00020D42">
      <w:pPr>
        <w:ind w:firstLineChars="200" w:firstLine="420"/>
        <w:rPr>
          <w:rFonts w:ascii="Century" w:hAnsi="Century"/>
        </w:rPr>
      </w:pPr>
      <w:r>
        <w:rPr>
          <w:rFonts w:hint="eastAsia"/>
        </w:rPr>
        <w:t>よって、直線aは直線</w:t>
      </w:r>
      <w:r w:rsidRPr="00020D42">
        <w:rPr>
          <w:rFonts w:hint="eastAsia"/>
          <w:b/>
          <w:bCs/>
        </w:rPr>
        <w:t>L</w:t>
      </w:r>
      <w:r w:rsidRPr="00020D42">
        <w:rPr>
          <w:b/>
          <w:bCs/>
        </w:rPr>
        <w:t>M</w:t>
      </w:r>
      <w:r>
        <w:rPr>
          <w:rFonts w:hint="eastAsia"/>
        </w:rPr>
        <w:t>である。</w:t>
      </w:r>
    </w:p>
    <w:sectPr w:rsidR="00020D42" w:rsidRPr="006031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1F5A" w14:textId="77777777" w:rsidR="006A4170" w:rsidRDefault="006A4170" w:rsidP="006C0C3E">
      <w:r>
        <w:separator/>
      </w:r>
    </w:p>
  </w:endnote>
  <w:endnote w:type="continuationSeparator" w:id="0">
    <w:p w14:paraId="135CDABB" w14:textId="77777777" w:rsidR="006A4170" w:rsidRDefault="006A4170" w:rsidP="006C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65C3D" w14:textId="77777777" w:rsidR="006A4170" w:rsidRDefault="006A4170" w:rsidP="006C0C3E">
      <w:r>
        <w:separator/>
      </w:r>
    </w:p>
  </w:footnote>
  <w:footnote w:type="continuationSeparator" w:id="0">
    <w:p w14:paraId="4295DB60" w14:textId="77777777" w:rsidR="006A4170" w:rsidRDefault="006A4170" w:rsidP="006C0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02"/>
    <w:rsid w:val="00020D42"/>
    <w:rsid w:val="000328AE"/>
    <w:rsid w:val="000342F5"/>
    <w:rsid w:val="00045F45"/>
    <w:rsid w:val="00073801"/>
    <w:rsid w:val="00104672"/>
    <w:rsid w:val="0011262C"/>
    <w:rsid w:val="00143437"/>
    <w:rsid w:val="0015753E"/>
    <w:rsid w:val="00186CDD"/>
    <w:rsid w:val="00192588"/>
    <w:rsid w:val="001A356C"/>
    <w:rsid w:val="001E7A92"/>
    <w:rsid w:val="00214135"/>
    <w:rsid w:val="00224FA3"/>
    <w:rsid w:val="00237EBE"/>
    <w:rsid w:val="0026324A"/>
    <w:rsid w:val="002757CC"/>
    <w:rsid w:val="00287B89"/>
    <w:rsid w:val="00297B04"/>
    <w:rsid w:val="002B5FE5"/>
    <w:rsid w:val="002C6D98"/>
    <w:rsid w:val="002D02AF"/>
    <w:rsid w:val="002E0BC6"/>
    <w:rsid w:val="00320A52"/>
    <w:rsid w:val="00326E21"/>
    <w:rsid w:val="0034351E"/>
    <w:rsid w:val="003860B5"/>
    <w:rsid w:val="003A1978"/>
    <w:rsid w:val="003D6B4C"/>
    <w:rsid w:val="0040516D"/>
    <w:rsid w:val="00431ABC"/>
    <w:rsid w:val="00473602"/>
    <w:rsid w:val="00474FBD"/>
    <w:rsid w:val="004C5A2A"/>
    <w:rsid w:val="004C7A37"/>
    <w:rsid w:val="00534EAD"/>
    <w:rsid w:val="0054784C"/>
    <w:rsid w:val="00563F5E"/>
    <w:rsid w:val="005B2757"/>
    <w:rsid w:val="005F7BDC"/>
    <w:rsid w:val="00603104"/>
    <w:rsid w:val="0062294B"/>
    <w:rsid w:val="00632E92"/>
    <w:rsid w:val="00643503"/>
    <w:rsid w:val="00645E2E"/>
    <w:rsid w:val="00646E00"/>
    <w:rsid w:val="00684517"/>
    <w:rsid w:val="006A4170"/>
    <w:rsid w:val="006A61AE"/>
    <w:rsid w:val="006C0C3E"/>
    <w:rsid w:val="007042E4"/>
    <w:rsid w:val="00710187"/>
    <w:rsid w:val="00763801"/>
    <w:rsid w:val="00781AB0"/>
    <w:rsid w:val="007C6E35"/>
    <w:rsid w:val="007C74C4"/>
    <w:rsid w:val="007F0BC9"/>
    <w:rsid w:val="00812A92"/>
    <w:rsid w:val="0083061C"/>
    <w:rsid w:val="008618FA"/>
    <w:rsid w:val="008D3EBA"/>
    <w:rsid w:val="008D4316"/>
    <w:rsid w:val="00905A4C"/>
    <w:rsid w:val="00942D82"/>
    <w:rsid w:val="00962404"/>
    <w:rsid w:val="00985518"/>
    <w:rsid w:val="009A6494"/>
    <w:rsid w:val="009C45B0"/>
    <w:rsid w:val="009D661A"/>
    <w:rsid w:val="009F36B7"/>
    <w:rsid w:val="00A077E8"/>
    <w:rsid w:val="00A13A5F"/>
    <w:rsid w:val="00A301E3"/>
    <w:rsid w:val="00A53470"/>
    <w:rsid w:val="00A55FC8"/>
    <w:rsid w:val="00A85C9B"/>
    <w:rsid w:val="00AA2945"/>
    <w:rsid w:val="00AD6883"/>
    <w:rsid w:val="00AE610E"/>
    <w:rsid w:val="00B213FE"/>
    <w:rsid w:val="00B45599"/>
    <w:rsid w:val="00B77C34"/>
    <w:rsid w:val="00B77E3A"/>
    <w:rsid w:val="00BA3C05"/>
    <w:rsid w:val="00BE4A30"/>
    <w:rsid w:val="00C6133E"/>
    <w:rsid w:val="00C96937"/>
    <w:rsid w:val="00CA10F8"/>
    <w:rsid w:val="00CC0E4C"/>
    <w:rsid w:val="00D007E0"/>
    <w:rsid w:val="00DB6E7D"/>
    <w:rsid w:val="00DC7765"/>
    <w:rsid w:val="00DF3B6F"/>
    <w:rsid w:val="00EA36AF"/>
    <w:rsid w:val="00EA3754"/>
    <w:rsid w:val="00EA7A60"/>
    <w:rsid w:val="00EB7215"/>
    <w:rsid w:val="00ED3EF8"/>
    <w:rsid w:val="00F14DE2"/>
    <w:rsid w:val="00F811BA"/>
    <w:rsid w:val="00FB1BE4"/>
    <w:rsid w:val="00FB7953"/>
    <w:rsid w:val="00FD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4ED62"/>
  <w15:chartTrackingRefBased/>
  <w15:docId w15:val="{609FCAAC-D3DA-484E-9F93-BB1F3B42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FE5"/>
    <w:rPr>
      <w:color w:val="808080"/>
    </w:rPr>
  </w:style>
  <w:style w:type="paragraph" w:styleId="a4">
    <w:name w:val="header"/>
    <w:basedOn w:val="a"/>
    <w:link w:val="a5"/>
    <w:uiPriority w:val="99"/>
    <w:unhideWhenUsed/>
    <w:rsid w:val="006C0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0C3E"/>
  </w:style>
  <w:style w:type="paragraph" w:styleId="a6">
    <w:name w:val="footer"/>
    <w:basedOn w:val="a"/>
    <w:link w:val="a7"/>
    <w:uiPriority w:val="99"/>
    <w:unhideWhenUsed/>
    <w:rsid w:val="006C0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0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ABF0E-FE16-4F26-849F-099A0FFD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岐阜駅前店１番席</dc:creator>
  <cp:keywords/>
  <dc:description/>
  <cp:lastModifiedBy>福田　茂隆</cp:lastModifiedBy>
  <cp:revision>11</cp:revision>
  <dcterms:created xsi:type="dcterms:W3CDTF">2021-12-03T05:15:00Z</dcterms:created>
  <dcterms:modified xsi:type="dcterms:W3CDTF">2025-01-17T05:11:00Z</dcterms:modified>
</cp:coreProperties>
</file>