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E6" w:rsidRPr="00C62BD5" w:rsidRDefault="001E1FE6">
      <w:pPr>
        <w:rPr>
          <w:b/>
        </w:rPr>
      </w:pPr>
      <w:r w:rsidRPr="00C62BD5">
        <w:rPr>
          <w:rFonts w:hint="eastAsia"/>
          <w:b/>
          <w:bdr w:val="single" w:sz="4" w:space="0" w:color="auto"/>
        </w:rPr>
        <w:t>分数</w:t>
      </w:r>
      <w:r w:rsidR="0054060F" w:rsidRPr="0054060F">
        <w:rPr>
          <w:rFonts w:hint="eastAsia"/>
        </w:rPr>
        <w:t xml:space="preserve">　　　</w:t>
      </w:r>
      <w:r w:rsidR="0054060F">
        <w:rPr>
          <w:rFonts w:hint="eastAsia"/>
        </w:rPr>
        <w:t xml:space="preserve">　　　　　　　　　　　　　　　　</w:t>
      </w:r>
      <w:bookmarkStart w:id="0" w:name="_GoBack"/>
      <w:bookmarkEnd w:id="0"/>
      <w:r w:rsidR="0054060F" w:rsidRPr="0054060F">
        <w:rPr>
          <w:rFonts w:hint="eastAsia"/>
          <w:color w:val="FF0000"/>
        </w:rPr>
        <w:t>20170715</w:t>
      </w:r>
      <w:r w:rsidR="0054060F" w:rsidRPr="0054060F">
        <w:rPr>
          <w:rFonts w:hint="eastAsia"/>
          <w:color w:val="FF0000"/>
        </w:rPr>
        <w:t>初公開</w:t>
      </w:r>
    </w:p>
    <w:p w:rsidR="001E1FE6" w:rsidRPr="00C62BD5" w:rsidRDefault="001E1FE6">
      <w:pPr>
        <w:rPr>
          <w:b/>
        </w:rPr>
      </w:pPr>
      <w:r w:rsidRPr="00EF4E09">
        <w:rPr>
          <w:rFonts w:hint="eastAsia"/>
          <w:b/>
          <w:bdr w:val="single" w:sz="4" w:space="0" w:color="auto"/>
        </w:rPr>
        <w:t>分数</w:t>
      </w:r>
      <w:r w:rsidR="00C62BD5" w:rsidRPr="00EF4E09">
        <w:rPr>
          <w:rFonts w:hint="eastAsia"/>
          <w:b/>
          <w:bdr w:val="single" w:sz="4" w:space="0" w:color="auto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  <w:bdr w:val="single" w:sz="4" w:space="0" w:color="aut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  <w:sz w:val="32"/>
                <w:bdr w:val="single" w:sz="4" w:space="0" w:color="aut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  <w:sz w:val="32"/>
                <w:bdr w:val="single" w:sz="4" w:space="0" w:color="auto"/>
              </w:rPr>
              <m:t>3</m:t>
            </m:r>
          </m:den>
        </m:f>
      </m:oMath>
      <w:r w:rsidR="00C62BD5" w:rsidRPr="00EF4E09">
        <w:rPr>
          <w:rFonts w:hint="eastAsia"/>
          <w:b/>
          <w:sz w:val="32"/>
          <w:bdr w:val="single" w:sz="4" w:space="0" w:color="auto"/>
        </w:rPr>
        <w:t xml:space="preserve"> </w:t>
      </w:r>
      <w:r w:rsidR="00985910" w:rsidRPr="00EF4E09">
        <w:rPr>
          <w:rFonts w:hint="eastAsia"/>
          <w:b/>
          <w:bdr w:val="single" w:sz="4" w:space="0" w:color="auto"/>
        </w:rPr>
        <w:t>の</w:t>
      </w:r>
      <w:r w:rsidRPr="00EF4E09">
        <w:rPr>
          <w:rFonts w:hint="eastAsia"/>
          <w:b/>
          <w:bdr w:val="single" w:sz="4" w:space="0" w:color="auto"/>
        </w:rPr>
        <w:t>捉え方</w:t>
      </w:r>
    </w:p>
    <w:p w:rsidR="001E1FE6" w:rsidRPr="00C62BD5" w:rsidRDefault="001E1FE6" w:rsidP="00B06996">
      <w:pPr>
        <w:ind w:firstLineChars="100" w:firstLine="211"/>
        <w:rPr>
          <w:rFonts w:ascii="Cambria" w:hAnsi="Cambria" w:cs="Cambria"/>
          <w:b/>
          <w:u w:val="single"/>
        </w:rPr>
      </w:pPr>
      <w:r w:rsidRPr="00C62BD5">
        <w:rPr>
          <w:rFonts w:hint="eastAsia"/>
          <w:b/>
          <w:u w:val="single"/>
        </w:rPr>
        <w:t>分数の第</w:t>
      </w:r>
      <w:r w:rsidR="00C62BD5" w:rsidRPr="00C62BD5">
        <w:rPr>
          <w:b/>
          <w:u w:val="single"/>
        </w:rPr>
        <w:fldChar w:fldCharType="begin"/>
      </w:r>
      <w:r w:rsidR="00C62BD5" w:rsidRPr="00C62BD5">
        <w:rPr>
          <w:b/>
          <w:u w:val="single"/>
        </w:rPr>
        <w:instrText xml:space="preserve"> </w:instrText>
      </w:r>
      <w:r w:rsidR="00C62BD5" w:rsidRPr="00C62BD5">
        <w:rPr>
          <w:rFonts w:hint="eastAsia"/>
          <w:b/>
          <w:u w:val="single"/>
        </w:rPr>
        <w:instrText>eq \o\ac(</w:instrText>
      </w:r>
      <w:r w:rsidR="00C62BD5" w:rsidRPr="00C62BD5">
        <w:rPr>
          <w:rFonts w:hint="eastAsia"/>
          <w:b/>
          <w:u w:val="single"/>
        </w:rPr>
        <w:instrText>○</w:instrText>
      </w:r>
      <w:r w:rsidR="00C62BD5" w:rsidRPr="00C62BD5">
        <w:rPr>
          <w:rFonts w:hint="eastAsia"/>
          <w:b/>
          <w:u w:val="single"/>
        </w:rPr>
        <w:instrText>,</w:instrText>
      </w:r>
      <w:r w:rsidR="00C62BD5" w:rsidRPr="00C62BD5">
        <w:rPr>
          <w:rFonts w:ascii="Century" w:hint="eastAsia"/>
          <w:b/>
          <w:position w:val="2"/>
          <w:sz w:val="14"/>
          <w:u w:val="single"/>
        </w:rPr>
        <w:instrText>I</w:instrText>
      </w:r>
      <w:r w:rsidR="00C62BD5" w:rsidRPr="00C62BD5">
        <w:rPr>
          <w:rFonts w:hint="eastAsia"/>
          <w:b/>
          <w:u w:val="single"/>
        </w:rPr>
        <w:instrText>)</w:instrText>
      </w:r>
      <w:r w:rsidR="00C62BD5" w:rsidRPr="00C62BD5">
        <w:rPr>
          <w:b/>
          <w:u w:val="single"/>
        </w:rPr>
        <w:fldChar w:fldCharType="end"/>
      </w:r>
      <w:r w:rsidRPr="00C62BD5">
        <w:rPr>
          <w:rFonts w:hint="eastAsia"/>
          <w:b/>
          <w:u w:val="single"/>
        </w:rPr>
        <w:t>義</w:t>
      </w:r>
      <w:r w:rsidR="00C62BD5" w:rsidRPr="00C62BD5">
        <w:rPr>
          <w:rFonts w:hint="eastAsia"/>
          <w:b/>
          <w:u w:val="single"/>
        </w:rPr>
        <w:t>・・・</w:t>
      </w:r>
      <w:r w:rsidRPr="00C62BD5">
        <w:rPr>
          <w:b/>
          <w:u w:val="single"/>
        </w:rPr>
        <w:fldChar w:fldCharType="begin"/>
      </w:r>
      <w:r w:rsidRPr="00C62BD5">
        <w:rPr>
          <w:b/>
          <w:u w:val="single"/>
        </w:rPr>
        <w:instrText xml:space="preserve"> </w:instrText>
      </w:r>
      <w:r w:rsidRPr="00C62BD5">
        <w:rPr>
          <w:rFonts w:hint="eastAsia"/>
          <w:b/>
          <w:u w:val="single"/>
        </w:rPr>
        <w:instrText>eq \o\ac(</w:instrText>
      </w:r>
      <w:r w:rsidRPr="00C62BD5">
        <w:rPr>
          <w:rFonts w:hint="eastAsia"/>
          <w:b/>
          <w:u w:val="single"/>
        </w:rPr>
        <w:instrText>○</w:instrText>
      </w:r>
      <w:r w:rsidRPr="00C62BD5">
        <w:rPr>
          <w:rFonts w:hint="eastAsia"/>
          <w:b/>
          <w:u w:val="single"/>
        </w:rPr>
        <w:instrText>,</w:instrText>
      </w:r>
      <w:r w:rsidRPr="00C62BD5">
        <w:rPr>
          <w:rFonts w:ascii="Century" w:hint="eastAsia"/>
          <w:b/>
          <w:position w:val="2"/>
          <w:sz w:val="14"/>
          <w:u w:val="single"/>
        </w:rPr>
        <w:instrText>I</w:instrText>
      </w:r>
      <w:r w:rsidRPr="00C62BD5">
        <w:rPr>
          <w:rFonts w:hint="eastAsia"/>
          <w:b/>
          <w:u w:val="single"/>
        </w:rPr>
        <w:instrText>)</w:instrText>
      </w:r>
      <w:r w:rsidRPr="00C62BD5">
        <w:rPr>
          <w:b/>
          <w:u w:val="single"/>
        </w:rPr>
        <w:fldChar w:fldCharType="end"/>
      </w:r>
      <w:r w:rsidRPr="00C62BD5">
        <w:rPr>
          <w:rFonts w:ascii="Cambria" w:hAnsi="Cambria" w:cs="Cambria" w:hint="eastAsia"/>
          <w:b/>
          <w:u w:val="single"/>
        </w:rPr>
        <w:t>単位分数の整数倍</w:t>
      </w:r>
    </w:p>
    <w:p w:rsidR="009F0672" w:rsidRDefault="003872E1">
      <w:pPr>
        <w:rPr>
          <w:rFonts w:ascii="Cambria" w:hAnsi="Cambria" w:cs="Cambria"/>
        </w:rPr>
      </w:pPr>
      <w:r w:rsidRPr="00C62BD5">
        <w:rPr>
          <w:rFonts w:ascii="Cambria" w:hAnsi="Cambria" w:cs="Cambria" w:hint="eastAsia"/>
          <w:b/>
        </w:rPr>
        <w:t xml:space="preserve"> </w:t>
      </w:r>
      <w:r w:rsidRPr="00C62BD5">
        <w:rPr>
          <w:rFonts w:ascii="Cambria" w:hAnsi="Cambria" w:cs="Cambria"/>
          <w:b/>
        </w:rPr>
        <w:t xml:space="preserve">   </w:t>
      </w:r>
      <w:r w:rsidRPr="00C62BD5">
        <w:rPr>
          <w:rFonts w:hint="eastAsia"/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  <w:sz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  <w:sz w:val="32"/>
              </w:rPr>
              <m:t>3</m:t>
            </m:r>
          </m:den>
        </m:f>
      </m:oMath>
      <w:r w:rsidRPr="00C62BD5">
        <w:rPr>
          <w:rFonts w:hint="eastAsia"/>
          <w:b/>
          <w:sz w:val="32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  <w:sz w:val="32"/>
              </w:rPr>
              <m:t>3</m:t>
            </m:r>
          </m:den>
        </m:f>
      </m:oMath>
      <w:r w:rsidRPr="00C62BD5">
        <w:rPr>
          <w:rFonts w:hint="eastAsia"/>
          <w:b/>
          <w:sz w:val="32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2"/>
          </w:rPr>
          <m:t xml:space="preserve">× </m:t>
        </m:r>
      </m:oMath>
      <w:r w:rsidR="001538F2" w:rsidRPr="00C62BD5">
        <w:rPr>
          <w:rFonts w:hint="eastAsia"/>
          <w:b/>
          <w:sz w:val="32"/>
        </w:rPr>
        <w:t>□</w:t>
      </w:r>
      <w:r w:rsidR="001538F2" w:rsidRPr="00C62BD5">
        <w:rPr>
          <w:rFonts w:hint="eastAsia"/>
          <w:b/>
          <w:sz w:val="32"/>
        </w:rPr>
        <w:t xml:space="preserve"> </w:t>
      </w:r>
      <w:r w:rsidR="001538F2" w:rsidRPr="00C62BD5">
        <w:rPr>
          <w:rFonts w:hint="eastAsia"/>
          <w:b/>
          <w:sz w:val="32"/>
        </w:rPr>
        <w:t>という見方</w:t>
      </w:r>
    </w:p>
    <w:p w:rsidR="009F0672" w:rsidRDefault="00693A1F" w:rsidP="00B06996">
      <w:pPr>
        <w:ind w:firstLineChars="200" w:firstLine="420"/>
        <w:rPr>
          <w:rFonts w:ascii="Cambria" w:hAnsi="Cambria" w:cs="Cambria"/>
        </w:rPr>
      </w:pPr>
      <w:r>
        <w:rPr>
          <w:rFonts w:ascii="Cambria" w:hAnsi="Cambria" w:cs="Cambria" w:hint="eastAsia"/>
        </w:rPr>
        <w:t>（説明）</w:t>
      </w:r>
      <w:r w:rsidR="00B06996">
        <w:rPr>
          <w:rFonts w:ascii="Cambria" w:hAnsi="Cambria" w:cs="Cambria" w:hint="eastAsia"/>
        </w:rPr>
        <w:t xml:space="preserve"> </w:t>
      </w:r>
      <w:r w:rsidR="00B06996">
        <w:rPr>
          <w:rFonts w:ascii="Cambria" w:hAnsi="Cambria" w:cs="Cambria"/>
        </w:rPr>
        <w:t>a</w:t>
      </w:r>
      <w:r w:rsidR="00B06996">
        <w:rPr>
          <w:rFonts w:ascii="Cambria" w:hAnsi="Cambria" w:cs="Cambria" w:hint="eastAsia"/>
        </w:rPr>
        <w:t>：分量</w:t>
      </w:r>
    </w:p>
    <w:p w:rsidR="00B06996" w:rsidRDefault="0054060F" w:rsidP="00693A1F">
      <w:pPr>
        <w:ind w:firstLineChars="300" w:firstLine="960"/>
        <w:rPr>
          <w:rFonts w:ascii="Cambria" w:hAnsi="Cambria" w:cs="Cambria"/>
          <w:sz w:val="32"/>
        </w:rPr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 w:hint="eastAsia"/>
                <w:sz w:val="32"/>
              </w:rPr>
              <m:t>2</m:t>
            </m:r>
          </m:num>
          <m:den>
            <m:r>
              <w:rPr>
                <w:rFonts w:ascii="Cambria Math" w:hAnsi="Cambria Math" w:hint="eastAsia"/>
                <w:sz w:val="32"/>
              </w:rPr>
              <m:t>3</m:t>
            </m:r>
          </m:den>
        </m:f>
      </m:oMath>
      <w:r w:rsidR="00B06996">
        <w:rPr>
          <w:rFonts w:ascii="Cambria" w:hAnsi="Cambria" w:cs="Cambria" w:hint="eastAsia"/>
          <w:sz w:val="32"/>
        </w:rPr>
        <w:t>a</w:t>
      </w:r>
      <w:r w:rsidR="00B06996">
        <w:rPr>
          <w:rFonts w:ascii="Cambria" w:hAnsi="Cambria" w:cs="Cambria" w:hint="eastAsia"/>
          <w:sz w:val="32"/>
        </w:rPr>
        <w:t>：</w:t>
      </w:r>
      <w:r w:rsidR="00B06996" w:rsidRPr="00B06996">
        <w:rPr>
          <w:rFonts w:ascii="Cambria" w:hAnsi="Cambria" w:cs="Cambria" w:hint="eastAsia"/>
          <w:szCs w:val="21"/>
        </w:rPr>
        <w:t>a</w:t>
      </w:r>
      <w:r w:rsidR="00B06996" w:rsidRPr="00B06996">
        <w:rPr>
          <w:rFonts w:ascii="Cambria" w:hAnsi="Cambria" w:cs="Cambria" w:hint="eastAsia"/>
          <w:szCs w:val="21"/>
        </w:rPr>
        <w:t>を</w:t>
      </w:r>
      <w:r w:rsidR="00B06996" w:rsidRPr="00B06996">
        <w:rPr>
          <w:rFonts w:ascii="Cambria" w:hAnsi="Cambria" w:cs="Cambria" w:hint="eastAsia"/>
          <w:szCs w:val="21"/>
        </w:rPr>
        <w:t>3</w:t>
      </w:r>
      <w:r w:rsidR="00B06996" w:rsidRPr="00B06996">
        <w:rPr>
          <w:rFonts w:ascii="Cambria" w:hAnsi="Cambria" w:cs="Cambria" w:hint="eastAsia"/>
          <w:szCs w:val="21"/>
        </w:rPr>
        <w:t>等分したものの</w:t>
      </w:r>
      <w:r w:rsidR="00B06996" w:rsidRPr="00B06996">
        <w:rPr>
          <w:rFonts w:ascii="Cambria" w:hAnsi="Cambria" w:cs="Cambria" w:hint="eastAsia"/>
          <w:szCs w:val="21"/>
        </w:rPr>
        <w:t>2</w:t>
      </w:r>
      <w:r w:rsidR="00B06996" w:rsidRPr="00B06996">
        <w:rPr>
          <w:rFonts w:ascii="Cambria" w:hAnsi="Cambria" w:cs="Cambria" w:hint="eastAsia"/>
          <w:szCs w:val="21"/>
        </w:rPr>
        <w:t>つ分</w:t>
      </w:r>
    </w:p>
    <w:p w:rsidR="00B06996" w:rsidRPr="00B06996" w:rsidRDefault="00B06996" w:rsidP="00B06996">
      <w:pPr>
        <w:ind w:firstLineChars="200" w:firstLine="420"/>
        <w:rPr>
          <w:rFonts w:ascii="Cambria" w:hAnsi="Cambria" w:cs="Cambria"/>
          <w:szCs w:val="21"/>
        </w:rPr>
      </w:pPr>
      <w:r w:rsidRPr="00B06996">
        <w:rPr>
          <w:rFonts w:ascii="Cambria" w:hAnsi="Cambria" w:cs="Cambria" w:hint="eastAsia"/>
          <w:szCs w:val="21"/>
        </w:rPr>
        <w:t>（例）</w:t>
      </w:r>
      <w:r w:rsidRPr="00B06996">
        <w:rPr>
          <w:rFonts w:ascii="Cambria" w:hAnsi="Cambria" w:cs="Cambria" w:hint="eastAsia"/>
          <w:szCs w:val="21"/>
        </w:rPr>
        <w:t>L</w:t>
      </w:r>
      <w:r w:rsidRPr="00B06996">
        <w:rPr>
          <w:rFonts w:ascii="Cambria" w:hAnsi="Cambria" w:cs="Cambria" w:hint="eastAsia"/>
          <w:szCs w:val="21"/>
        </w:rPr>
        <w:t>：リットル</w:t>
      </w:r>
    </w:p>
    <w:p w:rsidR="00B06996" w:rsidRPr="00B06996" w:rsidRDefault="0054060F" w:rsidP="00693A1F">
      <w:pPr>
        <w:ind w:firstLineChars="300" w:firstLine="960"/>
        <w:rPr>
          <w:rFonts w:ascii="Cambria" w:hAnsi="Cambria" w:cs="Cambria"/>
        </w:rPr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 w:hint="eastAsia"/>
                <w:sz w:val="32"/>
              </w:rPr>
              <m:t>2</m:t>
            </m:r>
          </m:num>
          <m:den>
            <m:r>
              <w:rPr>
                <w:rFonts w:ascii="Cambria Math" w:hAnsi="Cambria Math" w:hint="eastAsia"/>
                <w:sz w:val="32"/>
              </w:rPr>
              <m:t>3</m:t>
            </m:r>
          </m:den>
        </m:f>
      </m:oMath>
      <w:r w:rsidR="00B06996">
        <w:rPr>
          <w:rFonts w:ascii="Cambria" w:hAnsi="Cambria" w:cs="Cambria" w:hint="eastAsia"/>
          <w:sz w:val="32"/>
        </w:rPr>
        <w:t xml:space="preserve"> L</w:t>
      </w:r>
      <w:r w:rsidR="00B06996">
        <w:rPr>
          <w:rFonts w:ascii="Cambria" w:hAnsi="Cambria" w:cs="Cambria"/>
          <w:sz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 w:hint="eastAsia"/>
                <w:sz w:val="32"/>
              </w:rPr>
              <m:t>3</m:t>
            </m:r>
          </m:den>
        </m:f>
      </m:oMath>
      <w:r w:rsidR="00B06996">
        <w:rPr>
          <w:rFonts w:hint="eastAsia"/>
          <w:sz w:val="32"/>
        </w:rPr>
        <w:t xml:space="preserve"> L </w:t>
      </w:r>
      <m:oMath>
        <m:r>
          <m:rPr>
            <m:sty m:val="p"/>
          </m:rPr>
          <w:rPr>
            <w:rFonts w:ascii="Cambria Math" w:hAnsi="Cambria Math"/>
            <w:sz w:val="32"/>
          </w:rPr>
          <m:t>×</m:t>
        </m:r>
      </m:oMath>
      <w:r w:rsidR="00B06996">
        <w:rPr>
          <w:rFonts w:hint="eastAsia"/>
          <w:sz w:val="32"/>
        </w:rPr>
        <w:t xml:space="preserve"> 2</w:t>
      </w:r>
      <w:r w:rsidR="00B06996">
        <w:rPr>
          <w:sz w:val="32"/>
        </w:rPr>
        <w:t xml:space="preserve"> </w:t>
      </w:r>
      <w:r w:rsidR="00B06996" w:rsidRPr="00B06996">
        <w:rPr>
          <w:rFonts w:hint="eastAsia"/>
          <w:szCs w:val="21"/>
        </w:rPr>
        <w:t>：</w:t>
      </w:r>
      <w:r w:rsidR="00B06996" w:rsidRPr="00B06996">
        <w:rPr>
          <w:rFonts w:hint="eastAsia"/>
          <w:szCs w:val="21"/>
        </w:rPr>
        <w:t>1L</w:t>
      </w:r>
      <w:r w:rsidR="00B06996" w:rsidRPr="00B06996">
        <w:rPr>
          <w:rFonts w:hint="eastAsia"/>
          <w:szCs w:val="21"/>
        </w:rPr>
        <w:t>を</w:t>
      </w:r>
      <w:r w:rsidR="00B06996" w:rsidRPr="00B06996">
        <w:rPr>
          <w:rFonts w:ascii="Cambria" w:hAnsi="Cambria" w:cs="Cambria" w:hint="eastAsia"/>
          <w:szCs w:val="21"/>
        </w:rPr>
        <w:t>3</w:t>
      </w:r>
      <w:r w:rsidR="00B06996" w:rsidRPr="00B06996">
        <w:rPr>
          <w:rFonts w:ascii="Cambria" w:hAnsi="Cambria" w:cs="Cambria" w:hint="eastAsia"/>
          <w:szCs w:val="21"/>
        </w:rPr>
        <w:t>等分したものの</w:t>
      </w:r>
      <w:r w:rsidR="00B06996" w:rsidRPr="00B06996">
        <w:rPr>
          <w:rFonts w:ascii="Cambria" w:hAnsi="Cambria" w:cs="Cambria" w:hint="eastAsia"/>
          <w:szCs w:val="21"/>
        </w:rPr>
        <w:t>2</w:t>
      </w:r>
      <w:r w:rsidR="00B06996" w:rsidRPr="00B06996">
        <w:rPr>
          <w:rFonts w:ascii="Cambria" w:hAnsi="Cambria" w:cs="Cambria" w:hint="eastAsia"/>
          <w:szCs w:val="21"/>
        </w:rPr>
        <w:t>つ分</w:t>
      </w:r>
    </w:p>
    <w:p w:rsidR="001E1FE6" w:rsidRPr="00C62BD5" w:rsidRDefault="001E1FE6" w:rsidP="00B06996">
      <w:pPr>
        <w:ind w:firstLineChars="100" w:firstLine="211"/>
        <w:rPr>
          <w:rFonts w:ascii="Cambria" w:hAnsi="Cambria" w:cs="Cambria"/>
          <w:b/>
          <w:u w:val="single"/>
        </w:rPr>
      </w:pPr>
      <w:r w:rsidRPr="00C62BD5">
        <w:rPr>
          <w:rFonts w:ascii="Cambria" w:hAnsi="Cambria" w:cs="Cambria" w:hint="eastAsia"/>
          <w:b/>
          <w:u w:val="single"/>
        </w:rPr>
        <w:t>分数の第</w:t>
      </w:r>
      <w:r w:rsidR="00C62BD5" w:rsidRPr="00C62BD5">
        <w:rPr>
          <w:rFonts w:ascii="Cambria" w:hAnsi="Cambria" w:cs="Cambria"/>
          <w:b/>
          <w:u w:val="single"/>
        </w:rPr>
        <w:fldChar w:fldCharType="begin"/>
      </w:r>
      <w:r w:rsidR="00C62BD5" w:rsidRPr="00C62BD5">
        <w:rPr>
          <w:rFonts w:ascii="Cambria" w:hAnsi="Cambria" w:cs="Cambria"/>
          <w:b/>
          <w:u w:val="single"/>
        </w:rPr>
        <w:instrText xml:space="preserve"> </w:instrText>
      </w:r>
      <w:r w:rsidR="00C62BD5" w:rsidRPr="00C62BD5">
        <w:rPr>
          <w:rFonts w:ascii="Cambria" w:hAnsi="Cambria" w:cs="Cambria" w:hint="eastAsia"/>
          <w:b/>
          <w:u w:val="single"/>
        </w:rPr>
        <w:instrText>eq \o\ac(</w:instrText>
      </w:r>
      <w:r w:rsidR="00C62BD5" w:rsidRPr="00C62BD5">
        <w:rPr>
          <w:rFonts w:ascii="Cambria" w:hAnsi="Cambria" w:cs="Cambria" w:hint="eastAsia"/>
          <w:b/>
          <w:u w:val="single"/>
        </w:rPr>
        <w:instrText>○</w:instrText>
      </w:r>
      <w:r w:rsidR="00C62BD5" w:rsidRPr="00C62BD5">
        <w:rPr>
          <w:rFonts w:ascii="Cambria" w:hAnsi="Cambria" w:cs="Cambria" w:hint="eastAsia"/>
          <w:b/>
          <w:u w:val="single"/>
        </w:rPr>
        <w:instrText>,</w:instrText>
      </w:r>
      <w:r w:rsidR="00C62BD5" w:rsidRPr="00C62BD5">
        <w:rPr>
          <w:rFonts w:ascii="Cambria" w:hAnsi="Cambria" w:cs="Cambria" w:hint="eastAsia"/>
          <w:b/>
          <w:position w:val="2"/>
          <w:sz w:val="14"/>
          <w:u w:val="single"/>
        </w:rPr>
        <w:instrText>II</w:instrText>
      </w:r>
      <w:r w:rsidR="00C62BD5" w:rsidRPr="00C62BD5">
        <w:rPr>
          <w:rFonts w:ascii="Cambria" w:hAnsi="Cambria" w:cs="Cambria" w:hint="eastAsia"/>
          <w:b/>
          <w:u w:val="single"/>
        </w:rPr>
        <w:instrText>)</w:instrText>
      </w:r>
      <w:r w:rsidR="00C62BD5" w:rsidRPr="00C62BD5">
        <w:rPr>
          <w:rFonts w:ascii="Cambria" w:hAnsi="Cambria" w:cs="Cambria"/>
          <w:b/>
          <w:u w:val="single"/>
        </w:rPr>
        <w:fldChar w:fldCharType="end"/>
      </w:r>
      <w:r w:rsidRPr="00C62BD5">
        <w:rPr>
          <w:rFonts w:ascii="Cambria" w:hAnsi="Cambria" w:cs="Cambria" w:hint="eastAsia"/>
          <w:b/>
          <w:u w:val="single"/>
        </w:rPr>
        <w:t>義</w:t>
      </w:r>
      <w:r w:rsidR="00C62BD5" w:rsidRPr="00C62BD5">
        <w:rPr>
          <w:rFonts w:ascii="Cambria" w:hAnsi="Cambria" w:cs="Cambria" w:hint="eastAsia"/>
          <w:b/>
          <w:u w:val="single"/>
        </w:rPr>
        <w:t>・・・</w:t>
      </w:r>
      <w:r w:rsidRPr="00C62BD5">
        <w:rPr>
          <w:rFonts w:ascii="Cambria" w:hAnsi="Cambria" w:cs="Cambria"/>
          <w:b/>
          <w:u w:val="single"/>
        </w:rPr>
        <w:fldChar w:fldCharType="begin"/>
      </w:r>
      <w:r w:rsidRPr="00C62BD5">
        <w:rPr>
          <w:rFonts w:ascii="Cambria" w:hAnsi="Cambria" w:cs="Cambria"/>
          <w:b/>
          <w:u w:val="single"/>
        </w:rPr>
        <w:instrText xml:space="preserve"> </w:instrText>
      </w:r>
      <w:r w:rsidRPr="00C62BD5">
        <w:rPr>
          <w:rFonts w:ascii="Cambria" w:hAnsi="Cambria" w:cs="Cambria" w:hint="eastAsia"/>
          <w:b/>
          <w:u w:val="single"/>
        </w:rPr>
        <w:instrText>eq \o\ac(</w:instrText>
      </w:r>
      <w:r w:rsidRPr="00C62BD5">
        <w:rPr>
          <w:rFonts w:ascii="Cambria" w:hAnsi="Cambria" w:cs="Cambria" w:hint="eastAsia"/>
          <w:b/>
          <w:u w:val="single"/>
        </w:rPr>
        <w:instrText>○</w:instrText>
      </w:r>
      <w:r w:rsidRPr="00C62BD5">
        <w:rPr>
          <w:rFonts w:ascii="Cambria" w:hAnsi="Cambria" w:cs="Cambria" w:hint="eastAsia"/>
          <w:b/>
          <w:u w:val="single"/>
        </w:rPr>
        <w:instrText>,</w:instrText>
      </w:r>
      <w:r w:rsidRPr="00C62BD5">
        <w:rPr>
          <w:rFonts w:ascii="Cambria" w:hAnsi="Cambria" w:cs="Cambria" w:hint="eastAsia"/>
          <w:b/>
          <w:position w:val="2"/>
          <w:sz w:val="14"/>
          <w:u w:val="single"/>
        </w:rPr>
        <w:instrText>II</w:instrText>
      </w:r>
      <w:r w:rsidRPr="00C62BD5">
        <w:rPr>
          <w:rFonts w:ascii="Cambria" w:hAnsi="Cambria" w:cs="Cambria" w:hint="eastAsia"/>
          <w:b/>
          <w:u w:val="single"/>
        </w:rPr>
        <w:instrText>)</w:instrText>
      </w:r>
      <w:r w:rsidRPr="00C62BD5">
        <w:rPr>
          <w:rFonts w:ascii="Cambria" w:hAnsi="Cambria" w:cs="Cambria"/>
          <w:b/>
          <w:u w:val="single"/>
        </w:rPr>
        <w:fldChar w:fldCharType="end"/>
      </w:r>
      <w:r w:rsidRPr="00C62BD5">
        <w:rPr>
          <w:rFonts w:ascii="Cambria" w:hAnsi="Cambria" w:cs="Cambria" w:hint="eastAsia"/>
          <w:b/>
          <w:u w:val="single"/>
        </w:rPr>
        <w:t>除法の商</w:t>
      </w:r>
    </w:p>
    <w:p w:rsidR="001538F2" w:rsidRPr="00B06996" w:rsidRDefault="001538F2">
      <w:pPr>
        <w:rPr>
          <w:szCs w:val="21"/>
        </w:rPr>
      </w:pPr>
      <w:r w:rsidRPr="00C62BD5">
        <w:rPr>
          <w:rFonts w:ascii="Cambria" w:hAnsi="Cambria" w:cs="Cambria" w:hint="eastAsia"/>
          <w:b/>
        </w:rPr>
        <w:t xml:space="preserve">　　</w:t>
      </w:r>
      <w:r w:rsidR="00B06996" w:rsidRPr="00C62BD5">
        <w:rPr>
          <w:rFonts w:ascii="Cambria" w:hAnsi="Cambria" w:cs="Cambria" w:hint="eastAsia"/>
          <w:b/>
        </w:rPr>
        <w:t xml:space="preserve"> </w:t>
      </w:r>
      <w:r w:rsidRPr="00C62BD5">
        <w:rPr>
          <w:rFonts w:ascii="Cambria" w:hAnsi="Cambria" w:cs="Cambria" w:hint="eastAsia"/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  <w:sz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  <w:sz w:val="32"/>
              </w:rPr>
              <m:t>3</m:t>
            </m:r>
          </m:den>
        </m:f>
      </m:oMath>
      <w:r w:rsidRPr="00C62BD5">
        <w:rPr>
          <w:rFonts w:hint="eastAsia"/>
          <w:b/>
          <w:sz w:val="32"/>
        </w:rPr>
        <w:t xml:space="preserve"> =</w:t>
      </w:r>
      <w:r w:rsidRPr="00C62BD5">
        <w:rPr>
          <w:b/>
          <w:sz w:val="32"/>
        </w:rPr>
        <w:t xml:space="preserve"> </w:t>
      </w:r>
      <w:r w:rsidRPr="00C62BD5">
        <w:rPr>
          <w:rFonts w:hint="eastAsia"/>
          <w:b/>
          <w:sz w:val="32"/>
        </w:rPr>
        <w:t>(</w:t>
      </w:r>
      <w:r w:rsidRPr="00C62BD5">
        <w:rPr>
          <w:b/>
          <w:sz w:val="32"/>
        </w:rPr>
        <w:t>2</w:t>
      </w:r>
      <w:r w:rsidRPr="00C62BD5">
        <w:rPr>
          <w:rFonts w:hint="eastAsia"/>
          <w:b/>
          <w:sz w:val="32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2"/>
          </w:rPr>
          <m:t>÷</m:t>
        </m:r>
      </m:oMath>
      <w:r w:rsidRPr="00C62BD5">
        <w:rPr>
          <w:rFonts w:hint="eastAsia"/>
          <w:b/>
          <w:sz w:val="32"/>
        </w:rPr>
        <w:t xml:space="preserve"> </w:t>
      </w:r>
      <w:r w:rsidRPr="00C62BD5">
        <w:rPr>
          <w:rFonts w:hint="eastAsia"/>
          <w:b/>
          <w:sz w:val="32"/>
        </w:rPr>
        <w:t>□</w:t>
      </w:r>
      <w:r w:rsidRPr="00C62BD5">
        <w:rPr>
          <w:rFonts w:hint="eastAsia"/>
          <w:b/>
          <w:sz w:val="32"/>
        </w:rPr>
        <w:t xml:space="preserve"> </w:t>
      </w:r>
      <w:r w:rsidRPr="00C62BD5">
        <w:rPr>
          <w:rFonts w:hint="eastAsia"/>
          <w:b/>
          <w:sz w:val="32"/>
        </w:rPr>
        <w:t>の答</w:t>
      </w:r>
      <w:r w:rsidRPr="00C62BD5">
        <w:rPr>
          <w:rFonts w:hint="eastAsia"/>
          <w:b/>
          <w:sz w:val="32"/>
        </w:rPr>
        <w:t>)</w:t>
      </w:r>
      <w:r w:rsidRPr="00C62BD5">
        <w:rPr>
          <w:b/>
          <w:sz w:val="32"/>
        </w:rPr>
        <w:t xml:space="preserve"> </w:t>
      </w:r>
      <w:r w:rsidRPr="00C62BD5">
        <w:rPr>
          <w:rFonts w:hint="eastAsia"/>
          <w:b/>
          <w:szCs w:val="21"/>
        </w:rPr>
        <w:t>という見方</w:t>
      </w:r>
    </w:p>
    <w:p w:rsidR="00B06996" w:rsidRPr="00B06996" w:rsidRDefault="00B06996" w:rsidP="00B06996">
      <w:pPr>
        <w:ind w:firstLineChars="300" w:firstLine="630"/>
        <w:rPr>
          <w:rFonts w:ascii="Cambria" w:hAnsi="Cambria" w:cs="Cambria"/>
          <w:szCs w:val="21"/>
        </w:rPr>
      </w:pPr>
      <w:r>
        <w:rPr>
          <w:rFonts w:hint="eastAsia"/>
          <w:szCs w:val="21"/>
        </w:rPr>
        <w:t xml:space="preserve">（例）　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hint="eastAsia"/>
                <w:sz w:val="32"/>
                <w:szCs w:val="32"/>
              </w:rPr>
              <m:t>3</m:t>
            </m:r>
          </m:den>
        </m:f>
      </m:oMath>
      <w:r w:rsidRPr="00B06996">
        <w:rPr>
          <w:rFonts w:ascii="Cambria" w:hAnsi="Cambria" w:cs="Cambria" w:hint="eastAsia"/>
          <w:sz w:val="32"/>
          <w:szCs w:val="32"/>
        </w:rPr>
        <w:t xml:space="preserve"> L</w:t>
      </w:r>
      <w:r w:rsidRPr="00B06996">
        <w:rPr>
          <w:rFonts w:ascii="Cambria" w:hAnsi="Cambria" w:cs="Cambria"/>
          <w:sz w:val="32"/>
          <w:szCs w:val="32"/>
        </w:rPr>
        <w:t xml:space="preserve"> = </w:t>
      </w:r>
      <w:r w:rsidRPr="00B06996">
        <w:rPr>
          <w:rFonts w:hint="eastAsia"/>
          <w:sz w:val="32"/>
          <w:szCs w:val="32"/>
        </w:rPr>
        <w:t xml:space="preserve">2 L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÷</m:t>
        </m:r>
      </m:oMath>
      <w:r w:rsidRPr="00B06996">
        <w:rPr>
          <w:rFonts w:hint="eastAsia"/>
          <w:sz w:val="32"/>
          <w:szCs w:val="32"/>
        </w:rPr>
        <w:t xml:space="preserve"> </w:t>
      </w:r>
      <w:r w:rsidRPr="00B06996">
        <w:rPr>
          <w:rFonts w:hint="eastAsia"/>
          <w:sz w:val="32"/>
          <w:szCs w:val="32"/>
        </w:rPr>
        <w:t>□</w:t>
      </w:r>
    </w:p>
    <w:p w:rsidR="001E1FE6" w:rsidRDefault="001E1FE6">
      <w:pPr>
        <w:rPr>
          <w:rFonts w:ascii="Cambria" w:hAnsi="Cambria" w:cs="Cambria"/>
        </w:rPr>
      </w:pPr>
    </w:p>
    <w:p w:rsidR="001E1FE6" w:rsidRPr="00C62BD5" w:rsidRDefault="00985910">
      <w:pPr>
        <w:rPr>
          <w:b/>
          <w:u w:val="single"/>
        </w:rPr>
      </w:pPr>
      <w:r w:rsidRPr="00C62BD5">
        <w:rPr>
          <w:b/>
          <w:u w:val="single"/>
        </w:rPr>
        <w:fldChar w:fldCharType="begin"/>
      </w:r>
      <w:r w:rsidRPr="00C62BD5">
        <w:rPr>
          <w:b/>
          <w:u w:val="single"/>
        </w:rPr>
        <w:instrText xml:space="preserve"> </w:instrText>
      </w:r>
      <w:r w:rsidRPr="00C62BD5">
        <w:rPr>
          <w:rFonts w:hint="eastAsia"/>
          <w:b/>
          <w:u w:val="single"/>
        </w:rPr>
        <w:instrText>eq \o\ac(</w:instrText>
      </w:r>
      <w:r w:rsidRPr="00C62BD5">
        <w:rPr>
          <w:rFonts w:hint="eastAsia"/>
          <w:b/>
          <w:u w:val="single"/>
        </w:rPr>
        <w:instrText>○</w:instrText>
      </w:r>
      <w:r w:rsidRPr="00C62BD5">
        <w:rPr>
          <w:rFonts w:hint="eastAsia"/>
          <w:b/>
          <w:u w:val="single"/>
        </w:rPr>
        <w:instrText>,</w:instrText>
      </w:r>
      <w:r w:rsidRPr="00C62BD5">
        <w:rPr>
          <w:rFonts w:ascii="Century" w:hint="eastAsia"/>
          <w:b/>
          <w:position w:val="2"/>
          <w:sz w:val="14"/>
          <w:u w:val="single"/>
        </w:rPr>
        <w:instrText>I</w:instrText>
      </w:r>
      <w:r w:rsidRPr="00C62BD5">
        <w:rPr>
          <w:rFonts w:hint="eastAsia"/>
          <w:b/>
          <w:u w:val="single"/>
        </w:rPr>
        <w:instrText>)</w:instrText>
      </w:r>
      <w:r w:rsidRPr="00C62BD5">
        <w:rPr>
          <w:b/>
          <w:u w:val="single"/>
        </w:rPr>
        <w:fldChar w:fldCharType="end"/>
      </w:r>
      <w:r w:rsidR="001E1FE6" w:rsidRPr="00C62BD5">
        <w:rPr>
          <w:rFonts w:hint="eastAsia"/>
          <w:b/>
          <w:u w:val="single"/>
        </w:rPr>
        <w:t>と</w:t>
      </w:r>
      <w:r w:rsidRPr="00C62BD5">
        <w:rPr>
          <w:b/>
          <w:u w:val="single"/>
        </w:rPr>
        <w:fldChar w:fldCharType="begin"/>
      </w:r>
      <w:r w:rsidRPr="00C62BD5">
        <w:rPr>
          <w:b/>
          <w:u w:val="single"/>
        </w:rPr>
        <w:instrText xml:space="preserve"> </w:instrText>
      </w:r>
      <w:r w:rsidRPr="00C62BD5">
        <w:rPr>
          <w:rFonts w:hint="eastAsia"/>
          <w:b/>
          <w:u w:val="single"/>
        </w:rPr>
        <w:instrText>eq \o\ac(</w:instrText>
      </w:r>
      <w:r w:rsidRPr="00C62BD5">
        <w:rPr>
          <w:rFonts w:hint="eastAsia"/>
          <w:b/>
          <w:u w:val="single"/>
        </w:rPr>
        <w:instrText>○</w:instrText>
      </w:r>
      <w:r w:rsidRPr="00C62BD5">
        <w:rPr>
          <w:rFonts w:hint="eastAsia"/>
          <w:b/>
          <w:u w:val="single"/>
        </w:rPr>
        <w:instrText>,</w:instrText>
      </w:r>
      <w:r w:rsidRPr="00C62BD5">
        <w:rPr>
          <w:rFonts w:ascii="Century" w:hint="eastAsia"/>
          <w:b/>
          <w:position w:val="2"/>
          <w:sz w:val="14"/>
          <w:u w:val="single"/>
        </w:rPr>
        <w:instrText>II</w:instrText>
      </w:r>
      <w:r w:rsidRPr="00C62BD5">
        <w:rPr>
          <w:rFonts w:hint="eastAsia"/>
          <w:b/>
          <w:u w:val="single"/>
        </w:rPr>
        <w:instrText>)</w:instrText>
      </w:r>
      <w:r w:rsidRPr="00C62BD5">
        <w:rPr>
          <w:b/>
          <w:u w:val="single"/>
        </w:rPr>
        <w:fldChar w:fldCharType="end"/>
      </w:r>
      <w:r w:rsidR="001E1FE6" w:rsidRPr="00C62BD5">
        <w:rPr>
          <w:rFonts w:hint="eastAsia"/>
          <w:b/>
          <w:u w:val="single"/>
        </w:rPr>
        <w:t>の考え方が両立する事を説明しよう！！</w:t>
      </w:r>
    </w:p>
    <w:p w:rsidR="001E1FE6" w:rsidRDefault="001E1FE6">
      <w:r>
        <w:rPr>
          <w:rFonts w:hint="eastAsia"/>
        </w:rPr>
        <w:t xml:space="preserve">　１</w:t>
      </w:r>
      <w:r w:rsidR="00985910">
        <w:rPr>
          <w:rFonts w:hint="eastAsia"/>
        </w:rPr>
        <w:t>C</w:t>
      </w:r>
      <w:r w:rsidR="00985910">
        <w:rPr>
          <w:rFonts w:hint="eastAsia"/>
        </w:rPr>
        <w:t>：チョコレート</w:t>
      </w:r>
      <w:r w:rsidR="00985910">
        <w:rPr>
          <w:rFonts w:hint="eastAsia"/>
        </w:rPr>
        <w:t>1</w:t>
      </w:r>
      <w:r w:rsidR="00985910">
        <w:rPr>
          <w:rFonts w:hint="eastAsia"/>
        </w:rPr>
        <w:t>枚の分量</w:t>
      </w:r>
    </w:p>
    <w:p w:rsidR="00985910" w:rsidRPr="00C62BD5" w:rsidRDefault="00985910">
      <w:pPr>
        <w:rPr>
          <w:u w:val="single"/>
        </w:rPr>
      </w:pPr>
      <w:r>
        <w:rPr>
          <w:rFonts w:hint="eastAsia"/>
        </w:rPr>
        <w:t xml:space="preserve">　</w:t>
      </w:r>
      <w:r w:rsidRPr="00C62BD5">
        <w:rPr>
          <w:rFonts w:hint="eastAsia"/>
          <w:u w:val="single"/>
        </w:rPr>
        <w:t>チョコレート</w:t>
      </w:r>
      <w:r w:rsidRPr="00C62BD5">
        <w:rPr>
          <w:rFonts w:hint="eastAsia"/>
          <w:u w:val="single"/>
        </w:rPr>
        <w:t>2</w:t>
      </w:r>
      <w:r w:rsidRPr="00C62BD5">
        <w:rPr>
          <w:rFonts w:hint="eastAsia"/>
          <w:u w:val="single"/>
        </w:rPr>
        <w:t>枚を</w:t>
      </w:r>
      <w:r w:rsidRPr="00C62BD5">
        <w:rPr>
          <w:rFonts w:hint="eastAsia"/>
          <w:u w:val="single"/>
        </w:rPr>
        <w:t>3</w:t>
      </w:r>
      <w:r w:rsidRPr="00C62BD5">
        <w:rPr>
          <w:rFonts w:hint="eastAsia"/>
          <w:u w:val="single"/>
        </w:rPr>
        <w:t>人で等分したい。１人分はどれだけか？</w:t>
      </w:r>
    </w:p>
    <w:p w:rsidR="001E1FE6" w:rsidRDefault="00985910"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85910">
        <w:rPr>
          <w:rFonts w:ascii="Century" w:hint="eastAsia"/>
          <w:position w:val="2"/>
          <w:sz w:val="14"/>
        </w:rPr>
        <w:instrText>II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の考えで、２</w:t>
      </w:r>
      <w:r>
        <w:rPr>
          <w:rFonts w:hint="eastAsia"/>
        </w:rPr>
        <w:t>C</w:t>
      </w:r>
      <w:r>
        <w:rPr>
          <w:rFonts w:hint="eastAsia"/>
        </w:rPr>
        <w:t>÷３＝？　と立式</w:t>
      </w:r>
    </w:p>
    <w:p w:rsidR="00985910" w:rsidRDefault="00985910" w:rsidP="00985910">
      <w:pPr>
        <w:ind w:firstLineChars="150" w:firstLine="315"/>
      </w:pPr>
      <w:r>
        <w:rPr>
          <w:rFonts w:hint="eastAsia"/>
        </w:rPr>
        <w:t>チョコレート</w:t>
      </w:r>
      <w:r>
        <w:rPr>
          <w:rFonts w:hint="eastAsia"/>
        </w:rPr>
        <w:t>2</w:t>
      </w:r>
      <w:r>
        <w:rPr>
          <w:rFonts w:hint="eastAsia"/>
        </w:rPr>
        <w:t>枚重ねて３つに切ると良い</w:t>
      </w:r>
      <w:r w:rsidR="00BA02C4">
        <w:rPr>
          <w:rFonts w:hint="eastAsia"/>
        </w:rPr>
        <w:t>。</w:t>
      </w:r>
    </w:p>
    <w:p w:rsidR="001538F2" w:rsidRDefault="001538F2" w:rsidP="001538F2">
      <w:pPr>
        <w:ind w:firstLineChars="250" w:firstLine="525"/>
      </w:pPr>
      <w:r>
        <w:rPr>
          <w:rFonts w:hint="eastAsia"/>
        </w:rPr>
        <w:t>1</w:t>
      </w:r>
      <w:r>
        <w:rPr>
          <w:rFonts w:hint="eastAsia"/>
        </w:rPr>
        <w:t>人分は、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</m:den>
        </m:f>
      </m:oMath>
      <w:r w:rsidRPr="001538F2">
        <w:t xml:space="preserve"> </w:t>
      </w:r>
      <w:r>
        <w:t>C</w:t>
      </w:r>
      <w:r w:rsidRPr="001538F2">
        <w:t xml:space="preserve"> </w:t>
      </w:r>
      <w:r w:rsidRPr="001538F2">
        <w:rPr>
          <w:rFonts w:hint="eastAsia"/>
        </w:rPr>
        <w:t>のかけら</w:t>
      </w:r>
      <w:r w:rsidRPr="001538F2">
        <w:rPr>
          <w:rFonts w:hint="eastAsia"/>
          <w:u w:val="single"/>
        </w:rPr>
        <w:t>が２つ分</w:t>
      </w:r>
      <w:r>
        <w:rPr>
          <w:rFonts w:hint="eastAsia"/>
        </w:rPr>
        <w:t>だ（上下に重なっている）！！</w:t>
      </w:r>
    </w:p>
    <w:p w:rsidR="001538F2" w:rsidRDefault="001538F2" w:rsidP="00985910">
      <w:pPr>
        <w:ind w:firstLineChars="150" w:firstLine="315"/>
      </w:pPr>
      <w:r>
        <w:rPr>
          <w:rFonts w:hint="eastAsia"/>
        </w:rPr>
        <w:t xml:space="preserve">　つまり、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</m:den>
        </m:f>
      </m:oMath>
      <w:r w:rsidR="00B06996">
        <w:rPr>
          <w:rFonts w:hint="eastAsia"/>
          <w:sz w:val="32"/>
          <w:szCs w:val="32"/>
        </w:rPr>
        <w:t xml:space="preserve"> </w:t>
      </w:r>
      <w:r w:rsidRPr="009F0672">
        <w:rPr>
          <w:rFonts w:hint="eastAsia"/>
          <w:szCs w:val="21"/>
        </w:rPr>
        <w:t>C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×２　・・・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85910">
        <w:rPr>
          <w:rFonts w:ascii="Century" w:hint="eastAsia"/>
          <w:position w:val="2"/>
          <w:sz w:val="14"/>
        </w:rPr>
        <w:instrText>I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の考えと同じになった！</w:t>
      </w:r>
    </w:p>
    <w:p w:rsidR="00C62BD5" w:rsidRDefault="00985910" w:rsidP="00985910">
      <w:r>
        <w:t xml:space="preserve"> </w:t>
      </w:r>
      <w:r w:rsidR="009F0672">
        <w:rPr>
          <w:rFonts w:hint="eastAsia"/>
        </w:rPr>
        <w:t xml:space="preserve">　</w:t>
      </w:r>
    </w:p>
    <w:p w:rsidR="00BA02C4" w:rsidRDefault="00985910" w:rsidP="00C62BD5">
      <w:pPr>
        <w:ind w:firstLineChars="150" w:firstLine="316"/>
      </w:pPr>
      <w:r w:rsidRPr="00C62BD5">
        <w:rPr>
          <w:rFonts w:hint="eastAsia"/>
          <w:b/>
        </w:rPr>
        <w:t>（結論）</w:t>
      </w:r>
      <w:r w:rsidR="00BA02C4">
        <w:rPr>
          <w:rFonts w:hint="eastAsia"/>
          <w:szCs w:val="21"/>
        </w:rPr>
        <w:t xml:space="preserve">　</w:t>
      </w:r>
      <w:r w:rsidR="00BA02C4">
        <w:rPr>
          <w:szCs w:val="21"/>
        </w:rPr>
        <w:fldChar w:fldCharType="begin"/>
      </w:r>
      <w:r w:rsidR="00BA02C4">
        <w:rPr>
          <w:szCs w:val="21"/>
        </w:rPr>
        <w:instrText xml:space="preserve"> </w:instrText>
      </w:r>
      <w:r w:rsidR="00BA02C4">
        <w:rPr>
          <w:rFonts w:hint="eastAsia"/>
          <w:szCs w:val="21"/>
        </w:rPr>
        <w:instrText>eq \o\ac(</w:instrText>
      </w:r>
      <w:r w:rsidR="00BA02C4">
        <w:rPr>
          <w:rFonts w:hint="eastAsia"/>
          <w:szCs w:val="21"/>
        </w:rPr>
        <w:instrText>○</w:instrText>
      </w:r>
      <w:r w:rsidR="00BA02C4">
        <w:rPr>
          <w:rFonts w:hint="eastAsia"/>
          <w:szCs w:val="21"/>
        </w:rPr>
        <w:instrText>,</w:instrText>
      </w:r>
      <w:r w:rsidR="00BA02C4" w:rsidRPr="00BA02C4">
        <w:rPr>
          <w:rFonts w:ascii="Century" w:hint="eastAsia"/>
          <w:position w:val="2"/>
          <w:sz w:val="14"/>
          <w:szCs w:val="21"/>
        </w:rPr>
        <w:instrText>II</w:instrText>
      </w:r>
      <w:r w:rsidR="00BA02C4">
        <w:rPr>
          <w:rFonts w:hint="eastAsia"/>
          <w:szCs w:val="21"/>
        </w:rPr>
        <w:instrText>)</w:instrText>
      </w:r>
      <w:r w:rsidR="00BA02C4">
        <w:rPr>
          <w:szCs w:val="21"/>
        </w:rPr>
        <w:fldChar w:fldCharType="end"/>
      </w:r>
      <w:r w:rsidR="00BA02C4">
        <w:rPr>
          <w:rFonts w:hint="eastAsia"/>
          <w:szCs w:val="21"/>
        </w:rPr>
        <w:t xml:space="preserve">　　　　</w:t>
      </w:r>
      <w:r w:rsidR="00BA02C4">
        <w:rPr>
          <w:szCs w:val="21"/>
        </w:rPr>
        <w:fldChar w:fldCharType="begin"/>
      </w:r>
      <w:r w:rsidR="00BA02C4">
        <w:rPr>
          <w:szCs w:val="21"/>
        </w:rPr>
        <w:instrText xml:space="preserve"> </w:instrText>
      </w:r>
      <w:r w:rsidR="00BA02C4">
        <w:rPr>
          <w:rFonts w:hint="eastAsia"/>
          <w:szCs w:val="21"/>
        </w:rPr>
        <w:instrText>eq \o\ac(</w:instrText>
      </w:r>
      <w:r w:rsidR="00BA02C4">
        <w:rPr>
          <w:rFonts w:hint="eastAsia"/>
          <w:szCs w:val="21"/>
        </w:rPr>
        <w:instrText>○</w:instrText>
      </w:r>
      <w:r w:rsidR="00BA02C4">
        <w:rPr>
          <w:rFonts w:hint="eastAsia"/>
          <w:szCs w:val="21"/>
        </w:rPr>
        <w:instrText>,</w:instrText>
      </w:r>
      <w:r w:rsidR="00BA02C4" w:rsidRPr="00BA02C4">
        <w:rPr>
          <w:rFonts w:ascii="Century" w:hint="eastAsia"/>
          <w:position w:val="2"/>
          <w:sz w:val="14"/>
          <w:szCs w:val="21"/>
        </w:rPr>
        <w:instrText>I</w:instrText>
      </w:r>
      <w:r w:rsidR="00BA02C4">
        <w:rPr>
          <w:rFonts w:hint="eastAsia"/>
          <w:szCs w:val="21"/>
        </w:rPr>
        <w:instrText>)</w:instrText>
      </w:r>
      <w:r w:rsidR="00BA02C4">
        <w:rPr>
          <w:szCs w:val="21"/>
        </w:rPr>
        <w:fldChar w:fldCharType="end"/>
      </w:r>
      <w:r w:rsidR="00BA02C4">
        <w:rPr>
          <w:rFonts w:hint="eastAsia"/>
          <w:szCs w:val="21"/>
        </w:rPr>
        <w:t xml:space="preserve">　　　　</w:t>
      </w:r>
      <w:r w:rsidR="009F0672">
        <w:rPr>
          <w:rFonts w:hint="eastAsia"/>
        </w:rPr>
        <w:t xml:space="preserve">　</w:t>
      </w:r>
    </w:p>
    <w:p w:rsidR="00BA02C4" w:rsidRDefault="009F0672" w:rsidP="00BA02C4">
      <w:pPr>
        <w:ind w:firstLineChars="500" w:firstLine="1050"/>
        <w:rPr>
          <w:szCs w:val="21"/>
        </w:rPr>
      </w:pPr>
      <w:r>
        <w:rPr>
          <w:rFonts w:hint="eastAsia"/>
        </w:rPr>
        <w:t>２</w:t>
      </w:r>
      <w:r>
        <w:rPr>
          <w:rFonts w:hint="eastAsia"/>
        </w:rPr>
        <w:t>C</w:t>
      </w:r>
      <w:r>
        <w:rPr>
          <w:rFonts w:hint="eastAsia"/>
        </w:rPr>
        <w:t>÷３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hint="eastAsia"/>
                <w:sz w:val="32"/>
                <w:szCs w:val="32"/>
              </w:rPr>
              <m:t>3</m:t>
            </m:r>
          </m:den>
        </m:f>
      </m:oMath>
      <w:r>
        <w:rPr>
          <w:rFonts w:hint="eastAsia"/>
          <w:sz w:val="32"/>
          <w:szCs w:val="32"/>
        </w:rPr>
        <w:t xml:space="preserve"> </w:t>
      </w:r>
      <w:r w:rsidRPr="009F0672">
        <w:rPr>
          <w:rFonts w:hint="eastAsia"/>
          <w:szCs w:val="21"/>
        </w:rPr>
        <w:t>C</w:t>
      </w:r>
      <w:r>
        <w:rPr>
          <w:rFonts w:hint="eastAsia"/>
          <w:szCs w:val="21"/>
        </w:rPr>
        <w:t>×２</w:t>
      </w:r>
      <w:r w:rsidR="00BA02C4">
        <w:rPr>
          <w:rFonts w:hint="eastAsia"/>
          <w:szCs w:val="21"/>
        </w:rPr>
        <w:t xml:space="preserve">　・・・　よって、両者を同じ記号</w:t>
      </w:r>
      <w:r w:rsidR="00BA02C4">
        <w:rPr>
          <w:rFonts w:hint="eastAsia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 w:hint="eastAsia"/>
                <w:sz w:val="32"/>
              </w:rPr>
              <m:t>2</m:t>
            </m:r>
          </m:num>
          <m:den>
            <m:r>
              <w:rPr>
                <w:rFonts w:ascii="Cambria Math" w:hAnsi="Cambria Math" w:hint="eastAsia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 xml:space="preserve"> </m:t>
        </m:r>
      </m:oMath>
      <w:r w:rsidR="00BA02C4" w:rsidRPr="00BA02C4">
        <w:rPr>
          <w:rFonts w:hint="eastAsia"/>
          <w:szCs w:val="21"/>
        </w:rPr>
        <w:t>C</w:t>
      </w:r>
      <w:r w:rsidR="00BA02C4">
        <w:rPr>
          <w:szCs w:val="21"/>
        </w:rPr>
        <w:t xml:space="preserve"> </w:t>
      </w:r>
      <w:r w:rsidR="00BA02C4">
        <w:rPr>
          <w:rFonts w:hint="eastAsia"/>
          <w:szCs w:val="21"/>
        </w:rPr>
        <w:t>で表しても</w:t>
      </w:r>
    </w:p>
    <w:p w:rsidR="00BA02C4" w:rsidRDefault="00BA02C4" w:rsidP="00BA02C4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矛盾は起きない。</w:t>
      </w:r>
    </w:p>
    <w:p w:rsidR="00C62BD5" w:rsidRDefault="00C62BD5" w:rsidP="00C62BD5">
      <w:pPr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蛇足</w:t>
      </w:r>
      <w:r>
        <w:rPr>
          <w:rFonts w:hint="eastAsia"/>
          <w:szCs w:val="21"/>
        </w:rPr>
        <w:t>&gt;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÷</w:t>
      </w:r>
      <w:r>
        <w:rPr>
          <w:rFonts w:hint="eastAsia"/>
          <w:szCs w:val="21"/>
        </w:rPr>
        <w:t xml:space="preserve">3 </w:t>
      </w:r>
      <w:r>
        <w:rPr>
          <w:rFonts w:hint="eastAsia"/>
          <w:szCs w:val="21"/>
        </w:rPr>
        <w:t>の答を</w:t>
      </w:r>
      <w:r>
        <w:rPr>
          <w:rFonts w:hint="eastAsia"/>
          <w:szCs w:val="21"/>
        </w:rPr>
        <w:t>0.6666</w:t>
      </w:r>
      <w:r>
        <w:rPr>
          <w:rFonts w:hint="eastAsia"/>
          <w:szCs w:val="21"/>
        </w:rPr>
        <w:t>・・・（小数）と計算しなくても、</w:t>
      </w:r>
    </w:p>
    <w:p w:rsidR="00C62BD5" w:rsidRDefault="00C62BD5" w:rsidP="00C62BD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（分数を用いると）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 w:hint="eastAsia"/>
                <w:sz w:val="32"/>
              </w:rPr>
              <m:t>2</m:t>
            </m:r>
          </m:num>
          <m:den>
            <m:r>
              <w:rPr>
                <w:rFonts w:ascii="Cambria Math" w:hAnsi="Cambria Math" w:hint="eastAsia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 xml:space="preserve"> </m:t>
        </m:r>
      </m:oMath>
      <w:r w:rsidRPr="00C62BD5">
        <w:rPr>
          <w:rFonts w:hint="eastAsia"/>
          <w:szCs w:val="21"/>
        </w:rPr>
        <w:t>と即答できる有り難み。</w:t>
      </w:r>
    </w:p>
    <w:p w:rsidR="00C62BD5" w:rsidRDefault="00C62BD5" w:rsidP="00C62BD5">
      <w:pPr>
        <w:jc w:val="left"/>
        <w:rPr>
          <w:szCs w:val="21"/>
        </w:rPr>
      </w:pPr>
    </w:p>
    <w:p w:rsidR="00BA02C4" w:rsidRPr="00EF4E09" w:rsidRDefault="00BA02C4" w:rsidP="00BA02C4">
      <w:pPr>
        <w:rPr>
          <w:szCs w:val="21"/>
        </w:rPr>
      </w:pPr>
      <w:r w:rsidRPr="00EF4E09">
        <w:rPr>
          <w:rFonts w:hint="eastAsia"/>
          <w:b/>
          <w:szCs w:val="21"/>
          <w:bdr w:val="single" w:sz="4" w:space="0" w:color="auto"/>
        </w:rPr>
        <w:lastRenderedPageBreak/>
        <w:t>分数のかけ算</w:t>
      </w:r>
      <w:r w:rsidR="00EF4E09">
        <w:rPr>
          <w:rFonts w:hint="eastAsia"/>
          <w:szCs w:val="21"/>
        </w:rPr>
        <w:t xml:space="preserve">　</w:t>
      </w:r>
      <w:r w:rsidR="00EF4E09" w:rsidRPr="00EF4E09">
        <w:rPr>
          <w:rFonts w:hint="eastAsia"/>
          <w:b/>
          <w:szCs w:val="21"/>
        </w:rPr>
        <w:t xml:space="preserve">　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  <w:sz w:val="32"/>
                <w:szCs w:val="32"/>
              </w:rPr>
              <m:t>5</m:t>
            </m:r>
          </m:den>
        </m:f>
      </m:oMath>
      <w:r w:rsidR="00EF4E09" w:rsidRPr="00EF4E09">
        <w:rPr>
          <w:rFonts w:hint="eastAsia"/>
          <w:b/>
        </w:rPr>
        <w:t xml:space="preserve"> </w:t>
      </w:r>
      <w:r w:rsidR="00EF4E09" w:rsidRPr="00EF4E09">
        <w:rPr>
          <w:rFonts w:hint="eastAsia"/>
          <w:b/>
        </w:rPr>
        <w:t>×</w:t>
      </w:r>
      <w:r w:rsidR="00EF4E09" w:rsidRPr="00EF4E09">
        <w:rPr>
          <w:rFonts w:hint="eastAsia"/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EF4E09" w:rsidRPr="00EF4E09">
        <w:rPr>
          <w:rFonts w:hint="eastAsia"/>
          <w:b/>
        </w:rPr>
        <w:t xml:space="preserve"> </w:t>
      </w:r>
      <w:r w:rsidR="00EF4E09" w:rsidRPr="00EF4E09">
        <w:rPr>
          <w:rFonts w:hint="eastAsia"/>
          <w:b/>
        </w:rPr>
        <w:t>＝</w:t>
      </w:r>
      <w:r w:rsidR="00EF4E09" w:rsidRPr="00EF4E09">
        <w:rPr>
          <w:rFonts w:hint="eastAsia"/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4×2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5×3</m:t>
            </m:r>
          </m:den>
        </m:f>
      </m:oMath>
      <w:r w:rsidR="00EB462E" w:rsidRPr="00EB462E">
        <w:rPr>
          <w:rFonts w:hint="eastAsia"/>
          <w:szCs w:val="21"/>
        </w:rPr>
        <w:t>・・・分母どうし分子どうし掛ける</w:t>
      </w:r>
    </w:p>
    <w:p w:rsidR="00BA02C4" w:rsidRDefault="00BA02C4" w:rsidP="00BA02C4">
      <w:r>
        <w:rPr>
          <w:rFonts w:hint="eastAsia"/>
          <w:szCs w:val="21"/>
        </w:rPr>
        <w:t xml:space="preserve">　</w:t>
      </w:r>
      <w:r>
        <w:rPr>
          <w:rFonts w:hint="eastAsia"/>
        </w:rPr>
        <w:t>１</w:t>
      </w:r>
      <w:r>
        <w:rPr>
          <w:rFonts w:hint="eastAsia"/>
        </w:rPr>
        <w:t>C</w:t>
      </w:r>
      <w:r>
        <w:rPr>
          <w:rFonts w:hint="eastAsia"/>
        </w:rPr>
        <w:t>：チョコレート</w:t>
      </w:r>
      <w:r>
        <w:rPr>
          <w:rFonts w:hint="eastAsia"/>
        </w:rPr>
        <w:t>1</w:t>
      </w:r>
      <w:r>
        <w:rPr>
          <w:rFonts w:hint="eastAsia"/>
        </w:rPr>
        <w:t>枚の分量</w:t>
      </w:r>
    </w:p>
    <w:p w:rsidR="00BA02C4" w:rsidRDefault="00BA02C4" w:rsidP="00BA02C4">
      <w:r>
        <w:rPr>
          <w:rFonts w:hint="eastAsia"/>
        </w:rPr>
        <w:t xml:space="preserve">　</w:t>
      </w:r>
      <w:r w:rsidR="00EF4E09">
        <w:rPr>
          <w:rFonts w:hint="eastAsia"/>
        </w:rPr>
        <w:t xml:space="preserve">　　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hint="eastAsia"/>
                <w:sz w:val="32"/>
                <w:szCs w:val="32"/>
              </w:rPr>
              <m:t>5</m:t>
            </m:r>
          </m:den>
        </m:f>
      </m:oMath>
      <w:r>
        <w:rPr>
          <w:rFonts w:hint="eastAsia"/>
        </w:rPr>
        <w:t xml:space="preserve"> C</w:t>
      </w:r>
      <w:r w:rsidR="00EF4E09">
        <w:rPr>
          <w:rFonts w:hint="eastAsia"/>
        </w:rPr>
        <w:t xml:space="preserve">　</w:t>
      </w:r>
      <w:r>
        <w:rPr>
          <w:rFonts w:hint="eastAsia"/>
        </w:rPr>
        <w:t>の</w:t>
      </w:r>
      <w:r w:rsidR="00EF4E09"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hint="eastAsia"/>
        </w:rPr>
        <w:t xml:space="preserve"> </w:t>
      </w:r>
      <w:r>
        <w:rPr>
          <w:rFonts w:hint="eastAsia"/>
        </w:rPr>
        <w:t>倍</w:t>
      </w:r>
      <w:r>
        <w:rPr>
          <w:rFonts w:hint="eastAsia"/>
        </w:rPr>
        <w:t xml:space="preserve"> </w:t>
      </w:r>
      <w:r w:rsidR="00EF4E09">
        <w:t xml:space="preserve">                    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hint="eastAsia"/>
                <w:sz w:val="32"/>
                <w:szCs w:val="32"/>
              </w:rPr>
              <m:t>5</m:t>
            </m:r>
          </m:den>
        </m:f>
      </m:oMath>
      <w:r>
        <w:rPr>
          <w:rFonts w:hint="eastAsia"/>
        </w:rPr>
        <w:t xml:space="preserve"> C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hint="eastAsia"/>
        </w:rPr>
        <w:t xml:space="preserve"> </w:t>
      </w:r>
    </w:p>
    <w:p w:rsidR="00EB462E" w:rsidRPr="00431785" w:rsidRDefault="00EB462E" w:rsidP="00BA02C4">
      <w:r>
        <w:rPr>
          <w:rFonts w:hint="eastAsia"/>
        </w:rPr>
        <w:t>量分数　　　　操作としての分数（分割分数）</w:t>
      </w:r>
    </w:p>
    <w:p w:rsidR="00EF4E09" w:rsidRDefault="00EF4E09" w:rsidP="00BA02C4">
      <w:r>
        <w:rPr>
          <w:rFonts w:hint="eastAsia"/>
        </w:rPr>
        <w:t>[</w:t>
      </w:r>
      <w:r>
        <w:rPr>
          <w:rFonts w:hint="eastAsia"/>
        </w:rPr>
        <w:t>縦に</w:t>
      </w:r>
      <w:r>
        <w:rPr>
          <w:rFonts w:hint="eastAsia"/>
        </w:rPr>
        <w:t>5</w:t>
      </w:r>
      <w:r>
        <w:rPr>
          <w:rFonts w:hint="eastAsia"/>
        </w:rPr>
        <w:t xml:space="preserve">等分　　</w:t>
      </w:r>
      <w:r>
        <w:rPr>
          <w:rFonts w:hint="eastAsia"/>
        </w:rPr>
        <w:t>[</w:t>
      </w:r>
      <w:r>
        <w:rPr>
          <w:rFonts w:hint="eastAsia"/>
        </w:rPr>
        <w:t>横に</w:t>
      </w:r>
      <w:r>
        <w:rPr>
          <w:rFonts w:hint="eastAsia"/>
        </w:rPr>
        <w:t>3</w:t>
      </w:r>
      <w:r>
        <w:rPr>
          <w:rFonts w:hint="eastAsia"/>
        </w:rPr>
        <w:t>つに切り</w:t>
      </w:r>
    </w:p>
    <w:p w:rsidR="00EF4E09" w:rsidRDefault="00EF4E09" w:rsidP="00BA02C4">
      <w:r>
        <w:rPr>
          <w:rFonts w:hint="eastAsia"/>
        </w:rPr>
        <w:t>の</w:t>
      </w:r>
      <w:r>
        <w:rPr>
          <w:rFonts w:hint="eastAsia"/>
        </w:rPr>
        <w:t>4</w:t>
      </w:r>
      <w:r>
        <w:rPr>
          <w:rFonts w:hint="eastAsia"/>
        </w:rPr>
        <w:t>つ分</w:t>
      </w:r>
      <w:r>
        <w:rPr>
          <w:rFonts w:hint="eastAsia"/>
        </w:rPr>
        <w:t>]</w:t>
      </w:r>
      <w:r w:rsidR="00431785" w:rsidRPr="00431785">
        <w:rPr>
          <w:rFonts w:hint="eastAsia"/>
        </w:rPr>
        <w:t xml:space="preserve">　　　</w:t>
      </w:r>
      <w:r>
        <w:rPr>
          <w:rFonts w:hint="eastAsia"/>
        </w:rPr>
        <w:t>その</w:t>
      </w:r>
      <w:r>
        <w:rPr>
          <w:rFonts w:hint="eastAsia"/>
        </w:rPr>
        <w:t>2</w:t>
      </w:r>
      <w:r>
        <w:rPr>
          <w:rFonts w:hint="eastAsia"/>
        </w:rPr>
        <w:t>つ分持って来よう</w:t>
      </w:r>
      <w:r>
        <w:rPr>
          <w:rFonts w:hint="eastAsia"/>
        </w:rPr>
        <w:t>]</w:t>
      </w:r>
      <w:r w:rsidR="00431785" w:rsidRPr="00431785">
        <w:rPr>
          <w:rFonts w:hint="eastAsia"/>
        </w:rPr>
        <w:t xml:space="preserve">　　</w:t>
      </w:r>
    </w:p>
    <w:p w:rsidR="00431785" w:rsidRDefault="00EF4E09" w:rsidP="00EF4E09">
      <w:pPr>
        <w:ind w:firstLineChars="2100" w:firstLine="4410"/>
        <w:rPr>
          <w:bdr w:val="single" w:sz="4" w:space="0" w:color="auto"/>
        </w:rPr>
      </w:pPr>
      <w:r>
        <w:rPr>
          <w:rFonts w:hint="eastAsia"/>
        </w:rPr>
        <w:t>＝</w:t>
      </w:r>
      <w:r>
        <w:rPr>
          <w:rFonts w:hint="eastAsia"/>
        </w:rPr>
        <w:t xml:space="preserve"> </w:t>
      </w:r>
      <w:r>
        <w:rPr>
          <w:rFonts w:hint="eastAsia"/>
        </w:rPr>
        <w:t>（小片</w:t>
      </w:r>
      <w:r>
        <w:rPr>
          <w:rFonts w:hint="eastAsia"/>
        </w:rPr>
        <w:t>1</w:t>
      </w:r>
      <w:r>
        <w:rPr>
          <w:rFonts w:hint="eastAsia"/>
        </w:rPr>
        <w:t>個の分量）×</w:t>
      </w:r>
      <w:r w:rsidRPr="00431785">
        <w:rPr>
          <w:rFonts w:hint="eastAsia"/>
          <w:bdr w:val="single" w:sz="4" w:space="0" w:color="auto"/>
        </w:rPr>
        <w:t xml:space="preserve">　　　　　個</w:t>
      </w:r>
    </w:p>
    <w:p w:rsidR="00EB462E" w:rsidRPr="00EB462E" w:rsidRDefault="00EB462E" w:rsidP="00EF4E09">
      <w:pPr>
        <w:ind w:firstLineChars="2100" w:firstLine="4410"/>
      </w:pPr>
      <w:r w:rsidRPr="00EB462E">
        <w:t xml:space="preserve">                       </w:t>
      </w:r>
      <w:r>
        <w:rPr>
          <w:rFonts w:hint="eastAsia"/>
        </w:rPr>
        <w:t xml:space="preserve">　横</w:t>
      </w:r>
      <w:r w:rsidRPr="00EB462E">
        <w:rPr>
          <w:rFonts w:hint="eastAsia"/>
        </w:rPr>
        <w:t>4</w:t>
      </w:r>
      <w:r>
        <w:rPr>
          <w:rFonts w:hint="eastAsia"/>
        </w:rPr>
        <w:t>縦</w:t>
      </w:r>
      <w:r>
        <w:rPr>
          <w:rFonts w:hint="eastAsia"/>
        </w:rPr>
        <w:t>2</w:t>
      </w:r>
    </w:p>
    <w:p w:rsidR="00431785" w:rsidRDefault="00431785" w:rsidP="00BA02C4">
      <w:r>
        <w:rPr>
          <w:rFonts w:hint="eastAsia"/>
        </w:rPr>
        <w:t xml:space="preserve">　　　　　　　　　　　　　　</w:t>
      </w:r>
      <w:r w:rsidR="00EF4E09">
        <w:rPr>
          <w:rFonts w:hint="eastAsia"/>
        </w:rPr>
        <w:t xml:space="preserve">             </w:t>
      </w:r>
      <w:r w:rsidR="00EF4E09">
        <w:t xml:space="preserve"> </w:t>
      </w:r>
      <w:r>
        <w:rPr>
          <w:rFonts w:hint="eastAsia"/>
        </w:rPr>
        <w:t>＝</w:t>
      </w:r>
      <w:r w:rsidR="00EF4E09"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×</m:t>
            </m:r>
            <m:r>
              <m:rPr>
                <m:sty m:val="b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</m:den>
        </m:f>
      </m:oMath>
      <w:r w:rsidR="00EF4E09">
        <w:rPr>
          <w:rFonts w:hint="eastAsia"/>
          <w:b/>
          <w:sz w:val="32"/>
          <w:szCs w:val="32"/>
        </w:rPr>
        <w:t xml:space="preserve"> </w:t>
      </w:r>
      <w:r w:rsidR="00EF4E09">
        <w:rPr>
          <w:b/>
          <w:sz w:val="32"/>
          <w:szCs w:val="32"/>
        </w:rPr>
        <w:t>C</w:t>
      </w:r>
      <w:r w:rsidR="00EB462E">
        <w:rPr>
          <w:b/>
          <w:sz w:val="32"/>
          <w:szCs w:val="32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</w:rPr>
          <m:t>×</m:t>
        </m:r>
      </m:oMath>
      <w:r w:rsidR="00EB462E" w:rsidRPr="00431785">
        <w:rPr>
          <w:rFonts w:hint="eastAsia"/>
          <w:bdr w:val="single" w:sz="4" w:space="0" w:color="auto"/>
        </w:rPr>
        <w:t xml:space="preserve">　　　　個</w:t>
      </w:r>
    </w:p>
    <w:p w:rsidR="00EF4E09" w:rsidRDefault="00EF4E09" w:rsidP="00BA02C4">
      <w:r>
        <w:rPr>
          <w:rFonts w:hint="eastAsia"/>
        </w:rPr>
        <w:t xml:space="preserve">　　　　　　　　　　　　　　　　　　　　　＝</w:t>
      </w:r>
      <w:r w:rsidR="00EB462E"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×</m:t>
            </m:r>
            <m:r>
              <m:rPr>
                <m:sty m:val="b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×</m:t>
            </m:r>
            <m:r>
              <m:rPr>
                <m:sty m:val="b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</m:den>
        </m:f>
      </m:oMath>
      <w:r w:rsidR="00EB462E">
        <w:rPr>
          <w:rFonts w:hint="eastAsia"/>
          <w:b/>
          <w:sz w:val="32"/>
          <w:szCs w:val="32"/>
        </w:rPr>
        <w:t xml:space="preserve"> </w:t>
      </w:r>
      <w:r w:rsidR="00EB462E">
        <w:rPr>
          <w:b/>
          <w:sz w:val="32"/>
          <w:szCs w:val="32"/>
        </w:rPr>
        <w:t>C</w:t>
      </w:r>
    </w:p>
    <w:p w:rsidR="004E5F46" w:rsidRDefault="004E5F46" w:rsidP="00BA02C4"/>
    <w:p w:rsidR="004E5F46" w:rsidRPr="00EB462E" w:rsidRDefault="004E5F46" w:rsidP="00BA02C4">
      <w:pPr>
        <w:rPr>
          <w:b/>
          <w:szCs w:val="21"/>
        </w:rPr>
      </w:pPr>
      <w:r w:rsidRPr="00EB462E">
        <w:rPr>
          <w:rFonts w:hint="eastAsia"/>
          <w:b/>
          <w:bdr w:val="single" w:sz="4" w:space="0" w:color="auto"/>
        </w:rPr>
        <w:t>異分母分数の足し算・引き算</w:t>
      </w:r>
    </w:p>
    <w:p w:rsidR="004E5F46" w:rsidRPr="004E5F46" w:rsidRDefault="004E5F46" w:rsidP="00BA02C4">
      <w:pPr>
        <w:rPr>
          <w:sz w:val="32"/>
          <w:szCs w:val="32"/>
        </w:rPr>
      </w:pPr>
      <w:r>
        <w:rPr>
          <w:rFonts w:hint="eastAsia"/>
          <w:szCs w:val="21"/>
        </w:rPr>
        <w:t xml:space="preserve">　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hint="eastAsia"/>
                <w:sz w:val="32"/>
                <w:szCs w:val="32"/>
              </w:rPr>
              <m:t>2</m:t>
            </m:r>
          </m:den>
        </m:f>
      </m:oMath>
      <w:r w:rsidRPr="004E5F46">
        <w:rPr>
          <w:rFonts w:hint="eastAsia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E5F46">
        <w:rPr>
          <w:rFonts w:hint="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E5F46">
        <w:rPr>
          <w:rFonts w:hint="eastAsia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E5F46">
        <w:rPr>
          <w:rFonts w:hint="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E5F46">
        <w:rPr>
          <w:rFonts w:hint="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4E5F46">
        <w:rPr>
          <w:rFonts w:hint="eastAsia"/>
          <w:sz w:val="32"/>
          <w:szCs w:val="32"/>
        </w:rPr>
        <w:t xml:space="preserve"> </w:t>
      </w:r>
    </w:p>
    <w:p w:rsidR="004E5F46" w:rsidRDefault="004E5F46" w:rsidP="00BA02C4">
      <w:pPr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通分→同分母分数の足し引き→約分</w:t>
      </w:r>
    </w:p>
    <w:p w:rsidR="00EB462E" w:rsidRDefault="00EB462E" w:rsidP="00BA02C4">
      <w:pPr>
        <w:rPr>
          <w:b/>
          <w:szCs w:val="21"/>
          <w:u w:val="single"/>
        </w:rPr>
      </w:pPr>
    </w:p>
    <w:p w:rsidR="003872E1" w:rsidRPr="00EB462E" w:rsidRDefault="003872E1" w:rsidP="00BA02C4">
      <w:pPr>
        <w:rPr>
          <w:b/>
          <w:szCs w:val="21"/>
          <w:u w:val="single"/>
        </w:rPr>
      </w:pPr>
      <w:r w:rsidRPr="00EB462E">
        <w:rPr>
          <w:rFonts w:hint="eastAsia"/>
          <w:b/>
          <w:szCs w:val="21"/>
          <w:u w:val="single"/>
        </w:rPr>
        <w:t xml:space="preserve">通分・約分の為に　</w:t>
      </w:r>
      <w:r w:rsidRPr="00EB462E">
        <w:rPr>
          <w:rFonts w:hint="eastAsia"/>
          <w:b/>
          <w:szCs w:val="21"/>
          <w:u w:val="single"/>
          <w:bdr w:val="single" w:sz="4" w:space="0" w:color="auto"/>
        </w:rPr>
        <w:t>同じ大きさを表す分数</w:t>
      </w:r>
    </w:p>
    <w:p w:rsidR="003872E1" w:rsidRDefault="003872E1" w:rsidP="00BA02C4">
      <w:pPr>
        <w:rPr>
          <w:sz w:val="32"/>
          <w:szCs w:val="32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k </w:t>
      </w:r>
      <w:r>
        <w:rPr>
          <w:rFonts w:ascii="ＭＳ 明朝" w:eastAsia="ＭＳ 明朝" w:hAnsi="ＭＳ 明朝" w:hint="eastAsia"/>
          <w:szCs w:val="21"/>
        </w:rPr>
        <w:t>≠</w:t>
      </w:r>
      <w:r>
        <w:rPr>
          <w:szCs w:val="21"/>
        </w:rPr>
        <w:t xml:space="preserve"> 0 </w:t>
      </w:r>
      <w:r>
        <w:rPr>
          <w:rFonts w:hint="eastAsia"/>
          <w:szCs w:val="21"/>
        </w:rPr>
        <w:t xml:space="preserve">のとき　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</m:t>
            </m:r>
          </m:den>
        </m:f>
      </m:oMath>
      <w:r w:rsidRPr="003872E1">
        <w:rPr>
          <w:rFonts w:hint="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a×k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b×k</m:t>
            </m:r>
          </m:den>
        </m:f>
      </m:oMath>
    </w:p>
    <w:p w:rsidR="003872E1" w:rsidRDefault="003872E1" w:rsidP="003872E1">
      <w:pPr>
        <w:rPr>
          <w:sz w:val="32"/>
          <w:szCs w:val="32"/>
        </w:rPr>
      </w:pPr>
      <w:r>
        <w:rPr>
          <w:rFonts w:hint="eastAsia"/>
          <w:szCs w:val="21"/>
        </w:rPr>
        <w:t xml:space="preserve">　</w:t>
      </w:r>
      <w:r w:rsidRPr="003872E1">
        <w:rPr>
          <w:rFonts w:hint="eastAsia"/>
          <w:szCs w:val="21"/>
          <w:u w:val="single"/>
        </w:rPr>
        <w:t>成立する理由</w:t>
      </w:r>
      <w:r w:rsidRPr="003872E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</m:t>
            </m:r>
          </m:den>
        </m:f>
      </m:oMath>
      <w:r>
        <w:rPr>
          <w:rFonts w:hint="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</m:t>
            </m:r>
          </m:den>
        </m:f>
      </m:oMath>
      <w:r>
        <w:rPr>
          <w:rFonts w:hint="eastAsia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×</m:t>
        </m:r>
      </m:oMath>
      <w:r>
        <w:rPr>
          <w:rFonts w:hint="eastAsia"/>
          <w:sz w:val="32"/>
          <w:szCs w:val="32"/>
        </w:rPr>
        <w:t xml:space="preserve"> 1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×</m:t>
        </m:r>
      </m:oMath>
      <w:r>
        <w:rPr>
          <w:rFonts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k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k</m:t>
            </m:r>
          </m:den>
        </m:f>
      </m:oMath>
      <w:r>
        <w:rPr>
          <w:rFonts w:hint="eastAsia"/>
          <w:sz w:val="32"/>
          <w:szCs w:val="32"/>
        </w:rPr>
        <w:t xml:space="preserve"> = </w:t>
      </w:r>
      <w:r w:rsidRPr="003872E1">
        <w:rPr>
          <w:rFonts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a×k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b×k</m:t>
            </m:r>
          </m:den>
        </m:f>
      </m:oMath>
    </w:p>
    <w:p w:rsidR="003872E1" w:rsidRPr="003872E1" w:rsidRDefault="003872E1" w:rsidP="00BA02C4">
      <w:pPr>
        <w:rPr>
          <w:szCs w:val="21"/>
          <w:u w:val="single"/>
        </w:rPr>
      </w:pPr>
    </w:p>
    <w:sectPr w:rsidR="003872E1" w:rsidRPr="003872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37"/>
    <w:rsid w:val="001538F2"/>
    <w:rsid w:val="001E1FE6"/>
    <w:rsid w:val="002311E6"/>
    <w:rsid w:val="00270937"/>
    <w:rsid w:val="003872E1"/>
    <w:rsid w:val="00431785"/>
    <w:rsid w:val="004E5F46"/>
    <w:rsid w:val="0054060F"/>
    <w:rsid w:val="00693A1F"/>
    <w:rsid w:val="00985910"/>
    <w:rsid w:val="009F0672"/>
    <w:rsid w:val="00B06996"/>
    <w:rsid w:val="00B44271"/>
    <w:rsid w:val="00BA02C4"/>
    <w:rsid w:val="00C62BD5"/>
    <w:rsid w:val="00E84FE9"/>
    <w:rsid w:val="00EB462E"/>
    <w:rsid w:val="00EF3445"/>
    <w:rsid w:val="00E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92070-A8A8-4B0F-9EC8-422CF636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591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8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4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 茂隆</cp:lastModifiedBy>
  <cp:revision>7</cp:revision>
  <cp:lastPrinted>2017-07-15T08:13:00Z</cp:lastPrinted>
  <dcterms:created xsi:type="dcterms:W3CDTF">2017-07-14T05:24:00Z</dcterms:created>
  <dcterms:modified xsi:type="dcterms:W3CDTF">2017-07-15T08:49:00Z</dcterms:modified>
</cp:coreProperties>
</file>